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8C1" w:rsidRDefault="003178C1">
      <w:pPr>
        <w:spacing w:line="200" w:lineRule="exact"/>
        <w:rPr>
          <w:sz w:val="24"/>
          <w:szCs w:val="24"/>
        </w:rPr>
      </w:pPr>
    </w:p>
    <w:p w:rsidR="003178C1" w:rsidRDefault="003178C1">
      <w:pPr>
        <w:spacing w:line="200" w:lineRule="exact"/>
        <w:rPr>
          <w:sz w:val="24"/>
          <w:szCs w:val="24"/>
        </w:rPr>
      </w:pPr>
    </w:p>
    <w:p w:rsidR="003178C1" w:rsidRDefault="003178C1">
      <w:pPr>
        <w:spacing w:line="200" w:lineRule="exact"/>
        <w:rPr>
          <w:sz w:val="24"/>
          <w:szCs w:val="24"/>
        </w:rPr>
      </w:pPr>
    </w:p>
    <w:p w:rsidR="003178C1" w:rsidRDefault="003178C1">
      <w:pPr>
        <w:spacing w:line="200" w:lineRule="exact"/>
        <w:rPr>
          <w:sz w:val="24"/>
          <w:szCs w:val="24"/>
        </w:rPr>
      </w:pPr>
    </w:p>
    <w:p w:rsidR="003178C1" w:rsidRDefault="003178C1">
      <w:pPr>
        <w:spacing w:line="200" w:lineRule="exact"/>
        <w:rPr>
          <w:sz w:val="24"/>
          <w:szCs w:val="24"/>
        </w:rPr>
      </w:pPr>
    </w:p>
    <w:p w:rsidR="003178C1" w:rsidRDefault="003178C1">
      <w:pPr>
        <w:spacing w:line="200" w:lineRule="exact"/>
        <w:rPr>
          <w:sz w:val="24"/>
          <w:szCs w:val="24"/>
        </w:rPr>
      </w:pPr>
    </w:p>
    <w:p w:rsidR="003178C1" w:rsidRDefault="003178C1">
      <w:pPr>
        <w:spacing w:line="200" w:lineRule="exact"/>
        <w:rPr>
          <w:sz w:val="24"/>
          <w:szCs w:val="24"/>
        </w:rPr>
      </w:pPr>
    </w:p>
    <w:p w:rsidR="00473F6A" w:rsidRDefault="00473F6A">
      <w:pPr>
        <w:spacing w:line="200" w:lineRule="exact"/>
        <w:rPr>
          <w:sz w:val="24"/>
          <w:szCs w:val="24"/>
        </w:rPr>
      </w:pPr>
    </w:p>
    <w:p w:rsidR="00473F6A" w:rsidRDefault="00473F6A">
      <w:pPr>
        <w:spacing w:line="200" w:lineRule="exact"/>
        <w:rPr>
          <w:sz w:val="24"/>
          <w:szCs w:val="24"/>
        </w:rPr>
      </w:pPr>
    </w:p>
    <w:p w:rsidR="00473F6A" w:rsidRDefault="00473F6A">
      <w:pPr>
        <w:spacing w:line="200" w:lineRule="exact"/>
        <w:rPr>
          <w:sz w:val="24"/>
          <w:szCs w:val="24"/>
        </w:rPr>
      </w:pPr>
    </w:p>
    <w:p w:rsidR="00473F6A" w:rsidRDefault="00473F6A">
      <w:pPr>
        <w:spacing w:line="200" w:lineRule="exact"/>
        <w:rPr>
          <w:sz w:val="24"/>
          <w:szCs w:val="24"/>
        </w:rPr>
      </w:pPr>
    </w:p>
    <w:p w:rsidR="00473F6A" w:rsidRDefault="00473F6A">
      <w:pPr>
        <w:spacing w:line="200" w:lineRule="exact"/>
        <w:rPr>
          <w:sz w:val="24"/>
          <w:szCs w:val="24"/>
        </w:rPr>
      </w:pPr>
    </w:p>
    <w:p w:rsidR="00473F6A" w:rsidRDefault="00473F6A">
      <w:pPr>
        <w:spacing w:line="200" w:lineRule="exact"/>
        <w:rPr>
          <w:sz w:val="24"/>
          <w:szCs w:val="24"/>
        </w:rPr>
      </w:pPr>
    </w:p>
    <w:p w:rsidR="00473F6A" w:rsidRDefault="00473F6A">
      <w:pPr>
        <w:spacing w:line="200" w:lineRule="exact"/>
        <w:rPr>
          <w:sz w:val="24"/>
          <w:szCs w:val="24"/>
        </w:rPr>
      </w:pPr>
    </w:p>
    <w:p w:rsidR="00473F6A" w:rsidRDefault="00473F6A">
      <w:pPr>
        <w:spacing w:line="200" w:lineRule="exact"/>
        <w:rPr>
          <w:sz w:val="24"/>
          <w:szCs w:val="24"/>
        </w:rPr>
      </w:pPr>
    </w:p>
    <w:p w:rsidR="00473F6A" w:rsidRDefault="00473F6A">
      <w:pPr>
        <w:spacing w:line="200" w:lineRule="exact"/>
        <w:rPr>
          <w:sz w:val="24"/>
          <w:szCs w:val="24"/>
        </w:rPr>
      </w:pPr>
    </w:p>
    <w:p w:rsidR="003178C1" w:rsidRDefault="003178C1">
      <w:pPr>
        <w:spacing w:line="200" w:lineRule="exact"/>
        <w:rPr>
          <w:sz w:val="24"/>
          <w:szCs w:val="24"/>
        </w:rPr>
      </w:pPr>
    </w:p>
    <w:p w:rsidR="003178C1" w:rsidRDefault="003178C1">
      <w:pPr>
        <w:spacing w:line="200" w:lineRule="exact"/>
        <w:rPr>
          <w:sz w:val="24"/>
          <w:szCs w:val="24"/>
        </w:rPr>
      </w:pPr>
    </w:p>
    <w:p w:rsidR="00473F6A" w:rsidRPr="00473F6A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73F6A">
        <w:rPr>
          <w:b/>
          <w:caps/>
          <w:sz w:val="28"/>
          <w:szCs w:val="28"/>
        </w:rPr>
        <w:t>рабочая ПРОГРАММа УЧЕБНОЙ ДИСЦИПЛИНЫ</w:t>
      </w:r>
    </w:p>
    <w:p w:rsidR="00473F6A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473F6A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473F6A" w:rsidRPr="00473F6A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473F6A">
        <w:rPr>
          <w:rStyle w:val="FontStyle79"/>
          <w:b/>
          <w:sz w:val="28"/>
          <w:szCs w:val="28"/>
        </w:rPr>
        <w:t>ОП.09 Информационные технологии в профессиональной деятельности</w:t>
      </w:r>
    </w:p>
    <w:p w:rsidR="00473F6A" w:rsidRPr="00473F6A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73F6A" w:rsidRPr="00473F6A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73F6A" w:rsidRDefault="00473F6A" w:rsidP="00473F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473F6A" w:rsidRDefault="00473F6A" w:rsidP="00473F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473F6A" w:rsidRDefault="00473F6A" w:rsidP="00473F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473F6A" w:rsidRDefault="00473F6A" w:rsidP="00473F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473F6A" w:rsidRDefault="00473F6A" w:rsidP="00473F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473F6A" w:rsidRDefault="00473F6A" w:rsidP="00473F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73F6A" w:rsidRDefault="00473F6A" w:rsidP="00473F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73F6A" w:rsidRDefault="00473F6A" w:rsidP="00473F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73F6A" w:rsidRPr="00473F6A" w:rsidRDefault="00473F6A" w:rsidP="00473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4"/>
          <w:szCs w:val="24"/>
        </w:rPr>
      </w:pPr>
      <w:r w:rsidRPr="00473F6A">
        <w:rPr>
          <w:b/>
          <w:bCs/>
          <w:sz w:val="24"/>
          <w:szCs w:val="24"/>
        </w:rPr>
        <w:t>2017 г.</w:t>
      </w:r>
    </w:p>
    <w:p w:rsidR="003178C1" w:rsidRDefault="003178C1">
      <w:pPr>
        <w:spacing w:line="200" w:lineRule="exact"/>
        <w:rPr>
          <w:sz w:val="24"/>
          <w:szCs w:val="24"/>
        </w:rPr>
      </w:pPr>
    </w:p>
    <w:p w:rsidR="003178C1" w:rsidRDefault="003178C1">
      <w:pPr>
        <w:spacing w:line="200" w:lineRule="exact"/>
        <w:rPr>
          <w:sz w:val="24"/>
          <w:szCs w:val="24"/>
        </w:rPr>
      </w:pPr>
    </w:p>
    <w:p w:rsidR="003178C1" w:rsidRDefault="003178C1" w:rsidP="00473F6A">
      <w:pPr>
        <w:rPr>
          <w:sz w:val="20"/>
          <w:szCs w:val="20"/>
        </w:rPr>
      </w:pPr>
    </w:p>
    <w:p w:rsidR="003178C1" w:rsidRDefault="003178C1">
      <w:pPr>
        <w:sectPr w:rsidR="003178C1">
          <w:pgSz w:w="11900" w:h="16838"/>
          <w:pgMar w:top="1132" w:right="786" w:bottom="667" w:left="1440" w:header="0" w:footer="0" w:gutter="0"/>
          <w:cols w:space="720" w:equalWidth="0">
            <w:col w:w="9680"/>
          </w:cols>
        </w:sectPr>
      </w:pPr>
    </w:p>
    <w:p w:rsidR="00473F6A" w:rsidRPr="001711A5" w:rsidRDefault="00473F6A" w:rsidP="00473F6A">
      <w:pPr>
        <w:spacing w:after="200" w:line="276" w:lineRule="auto"/>
        <w:rPr>
          <w:bCs/>
        </w:rPr>
      </w:pPr>
      <w:bookmarkStart w:id="0" w:name="page2"/>
      <w:bookmarkEnd w:id="0"/>
      <w:r w:rsidRPr="00217220">
        <w:rPr>
          <w:bCs/>
        </w:rPr>
        <w:lastRenderedPageBreak/>
        <w:t xml:space="preserve">     </w:t>
      </w:r>
      <w:r w:rsidRPr="00217220">
        <w:t>Рабочая программа учебной дисциплины</w:t>
      </w:r>
      <w:r w:rsidRPr="00217220">
        <w:rPr>
          <w:caps/>
        </w:rPr>
        <w:t xml:space="preserve"> </w:t>
      </w:r>
      <w:r w:rsidRPr="00217220">
        <w:t xml:space="preserve"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</w:t>
      </w:r>
      <w:r w:rsidRPr="00217220">
        <w:rPr>
          <w:b/>
        </w:rPr>
        <w:t xml:space="preserve">43.01.09 Повар, кондитер, </w:t>
      </w:r>
      <w:r w:rsidRPr="00217220">
        <w:t>утвержденного приказом Министерства образования и науки Российской Федерации от 09 декабря 2016 г. № 1569, зарегистрированного в Минюсте РФ 22 декабря 2016 г. Регистрационный № 49898.</w:t>
      </w: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Организация-разработчик: ГБПОУ РК «</w:t>
      </w:r>
      <w:proofErr w:type="spellStart"/>
      <w:r w:rsidRPr="00217220">
        <w:t>Олонецкий</w:t>
      </w:r>
      <w:proofErr w:type="spellEnd"/>
      <w:r w:rsidRPr="00217220">
        <w:t xml:space="preserve"> техникум»</w:t>
      </w: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Разработчики:</w:t>
      </w:r>
    </w:p>
    <w:p w:rsidR="00473F6A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proofErr w:type="spellStart"/>
      <w:r>
        <w:rPr>
          <w:u w:val="single"/>
        </w:rPr>
        <w:t>Саллинен</w:t>
      </w:r>
      <w:proofErr w:type="spellEnd"/>
      <w:r>
        <w:rPr>
          <w:u w:val="single"/>
        </w:rPr>
        <w:t xml:space="preserve"> Наталья Анатольевна, преподаватель физики, информатики</w:t>
      </w:r>
    </w:p>
    <w:p w:rsidR="00473F6A" w:rsidRPr="00217220" w:rsidRDefault="00473F6A" w:rsidP="00473F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473F6A" w:rsidRPr="00217220" w:rsidTr="00473F6A">
        <w:tc>
          <w:tcPr>
            <w:tcW w:w="4785" w:type="dxa"/>
          </w:tcPr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Рассмотрена</w:t>
            </w:r>
            <w:proofErr w:type="gramEnd"/>
            <w:r w:rsidRPr="00217220">
              <w:rPr>
                <w:lang w:eastAsia="en-US"/>
              </w:rPr>
              <w:t xml:space="preserve"> на методической комиссии по социально – экономическому профилю </w:t>
            </w: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Председатель комиссии ________________</w:t>
            </w: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 год</w:t>
            </w:r>
          </w:p>
        </w:tc>
        <w:tc>
          <w:tcPr>
            <w:tcW w:w="4786" w:type="dxa"/>
          </w:tcPr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Принята</w:t>
            </w:r>
            <w:proofErr w:type="gramEnd"/>
            <w:r w:rsidRPr="00217220">
              <w:rPr>
                <w:lang w:eastAsia="en-US"/>
              </w:rPr>
              <w:t xml:space="preserve"> на педагогическом совете ГБПОУ РК «</w:t>
            </w:r>
            <w:proofErr w:type="spellStart"/>
            <w:r w:rsidRPr="00217220">
              <w:rPr>
                <w:lang w:eastAsia="en-US"/>
              </w:rPr>
              <w:t>Олонецкий</w:t>
            </w:r>
            <w:proofErr w:type="spellEnd"/>
            <w:r w:rsidRPr="00217220">
              <w:rPr>
                <w:lang w:eastAsia="en-US"/>
              </w:rPr>
              <w:t xml:space="preserve"> техникум»</w:t>
            </w: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 год</w:t>
            </w:r>
          </w:p>
          <w:p w:rsidR="00473F6A" w:rsidRPr="00217220" w:rsidRDefault="00473F6A" w:rsidP="00473F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 xml:space="preserve">Протокол № </w:t>
            </w:r>
            <w:r>
              <w:rPr>
                <w:lang w:eastAsia="en-US"/>
              </w:rPr>
              <w:t>99</w:t>
            </w:r>
          </w:p>
        </w:tc>
      </w:tr>
    </w:tbl>
    <w:p w:rsidR="00473F6A" w:rsidRPr="00217220" w:rsidRDefault="00473F6A" w:rsidP="00473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473F6A" w:rsidRPr="00217220" w:rsidRDefault="00473F6A" w:rsidP="00473F6A"/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8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  <w:bookmarkStart w:id="1" w:name="page3"/>
      <w:bookmarkEnd w:id="1"/>
    </w:p>
    <w:p w:rsidR="003178C1" w:rsidRDefault="003178C1">
      <w:pPr>
        <w:spacing w:line="232" w:lineRule="exact"/>
        <w:rPr>
          <w:sz w:val="20"/>
          <w:szCs w:val="20"/>
        </w:r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6800"/>
        <w:gridCol w:w="560"/>
      </w:tblGrid>
      <w:tr w:rsidR="003178C1">
        <w:trPr>
          <w:trHeight w:val="276"/>
        </w:trPr>
        <w:tc>
          <w:tcPr>
            <w:tcW w:w="28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6800" w:type="dxa"/>
            <w:vAlign w:val="bottom"/>
          </w:tcPr>
          <w:p w:rsidR="003178C1" w:rsidRDefault="00473F6A">
            <w:pPr>
              <w:ind w:left="3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6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</w:tr>
      <w:tr w:rsidR="003178C1">
        <w:trPr>
          <w:trHeight w:val="636"/>
        </w:trPr>
        <w:tc>
          <w:tcPr>
            <w:tcW w:w="280" w:type="dxa"/>
            <w:vAlign w:val="bottom"/>
          </w:tcPr>
          <w:p w:rsidR="003178C1" w:rsidRDefault="00473F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8"/>
                <w:sz w:val="24"/>
                <w:szCs w:val="24"/>
              </w:rPr>
              <w:t>1.</w:t>
            </w:r>
          </w:p>
        </w:tc>
        <w:tc>
          <w:tcPr>
            <w:tcW w:w="6800" w:type="dxa"/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ОБЩАЯ ХАРАКТЕРИСТИКА ПРОГРАММЫ УЧЕБНОЙ</w:t>
            </w:r>
          </w:p>
        </w:tc>
        <w:tc>
          <w:tcPr>
            <w:tcW w:w="560" w:type="dxa"/>
            <w:vAlign w:val="bottom"/>
          </w:tcPr>
          <w:p w:rsidR="003178C1" w:rsidRDefault="00473F6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178C1">
        <w:trPr>
          <w:trHeight w:val="317"/>
        </w:trPr>
        <w:tc>
          <w:tcPr>
            <w:tcW w:w="28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56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</w:tr>
      <w:tr w:rsidR="003178C1">
        <w:trPr>
          <w:trHeight w:val="634"/>
        </w:trPr>
        <w:tc>
          <w:tcPr>
            <w:tcW w:w="280" w:type="dxa"/>
            <w:vAlign w:val="bottom"/>
          </w:tcPr>
          <w:p w:rsidR="003178C1" w:rsidRDefault="00473F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8"/>
                <w:sz w:val="24"/>
                <w:szCs w:val="24"/>
              </w:rPr>
              <w:t>2.</w:t>
            </w:r>
          </w:p>
        </w:tc>
        <w:tc>
          <w:tcPr>
            <w:tcW w:w="6800" w:type="dxa"/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СТРУКТУРА УЧЕБНОЙ ДИСЦИПЛИНЫ</w:t>
            </w:r>
          </w:p>
        </w:tc>
        <w:tc>
          <w:tcPr>
            <w:tcW w:w="560" w:type="dxa"/>
            <w:vAlign w:val="bottom"/>
          </w:tcPr>
          <w:p w:rsidR="003178C1" w:rsidRDefault="00473F6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3178C1">
        <w:trPr>
          <w:trHeight w:val="636"/>
        </w:trPr>
        <w:tc>
          <w:tcPr>
            <w:tcW w:w="280" w:type="dxa"/>
            <w:vAlign w:val="bottom"/>
          </w:tcPr>
          <w:p w:rsidR="003178C1" w:rsidRDefault="00473F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8"/>
                <w:sz w:val="24"/>
                <w:szCs w:val="24"/>
              </w:rPr>
              <w:t>3.</w:t>
            </w:r>
          </w:p>
        </w:tc>
        <w:tc>
          <w:tcPr>
            <w:tcW w:w="6800" w:type="dxa"/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УСЛОВИЯ РЕАЛИЗАЦИИ ПРОГРАММЫ</w:t>
            </w:r>
          </w:p>
        </w:tc>
        <w:tc>
          <w:tcPr>
            <w:tcW w:w="560" w:type="dxa"/>
            <w:vAlign w:val="bottom"/>
          </w:tcPr>
          <w:p w:rsidR="003178C1" w:rsidRDefault="00473F6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4"/>
                <w:szCs w:val="24"/>
              </w:rPr>
              <w:t>10</w:t>
            </w:r>
          </w:p>
        </w:tc>
      </w:tr>
      <w:tr w:rsidR="003178C1">
        <w:trPr>
          <w:trHeight w:val="670"/>
        </w:trPr>
        <w:tc>
          <w:tcPr>
            <w:tcW w:w="280" w:type="dxa"/>
            <w:vAlign w:val="bottom"/>
          </w:tcPr>
          <w:p w:rsidR="003178C1" w:rsidRDefault="00473F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8"/>
                <w:sz w:val="24"/>
                <w:szCs w:val="24"/>
              </w:rPr>
              <w:t>4.</w:t>
            </w:r>
          </w:p>
        </w:tc>
        <w:tc>
          <w:tcPr>
            <w:tcW w:w="6800" w:type="dxa"/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 И ОЦЕНКА РЕЗУЛЬТАТОВ ОСВОЕНИЯ</w:t>
            </w:r>
          </w:p>
        </w:tc>
        <w:tc>
          <w:tcPr>
            <w:tcW w:w="560" w:type="dxa"/>
            <w:vAlign w:val="bottom"/>
          </w:tcPr>
          <w:p w:rsidR="003178C1" w:rsidRDefault="00473F6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4"/>
                <w:szCs w:val="24"/>
              </w:rPr>
              <w:t>18</w:t>
            </w:r>
          </w:p>
        </w:tc>
      </w:tr>
      <w:tr w:rsidR="003178C1">
        <w:trPr>
          <w:trHeight w:val="317"/>
        </w:trPr>
        <w:tc>
          <w:tcPr>
            <w:tcW w:w="28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56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</w:tr>
    </w:tbl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373" w:lineRule="exact"/>
        <w:rPr>
          <w:sz w:val="20"/>
          <w:szCs w:val="20"/>
        </w:rPr>
      </w:pPr>
    </w:p>
    <w:p w:rsidR="003178C1" w:rsidRDefault="00473F6A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3178C1" w:rsidRDefault="003178C1">
      <w:pPr>
        <w:sectPr w:rsidR="003178C1">
          <w:pgSz w:w="11900" w:h="16838"/>
          <w:pgMar w:top="1440" w:right="846" w:bottom="667" w:left="1440" w:header="0" w:footer="0" w:gutter="0"/>
          <w:cols w:space="720" w:equalWidth="0">
            <w:col w:w="9620"/>
          </w:cols>
        </w:sectPr>
      </w:pPr>
    </w:p>
    <w:p w:rsidR="003178C1" w:rsidRPr="00473F6A" w:rsidRDefault="00473F6A">
      <w:pPr>
        <w:numPr>
          <w:ilvl w:val="0"/>
          <w:numId w:val="2"/>
        </w:numPr>
        <w:tabs>
          <w:tab w:val="left" w:pos="1020"/>
        </w:tabs>
        <w:ind w:left="1020" w:hanging="237"/>
        <w:rPr>
          <w:rFonts w:eastAsia="Times New Roman"/>
          <w:b/>
          <w:bCs/>
          <w:iCs/>
          <w:sz w:val="24"/>
          <w:szCs w:val="24"/>
        </w:rPr>
      </w:pPr>
      <w:bookmarkStart w:id="2" w:name="page4"/>
      <w:bookmarkEnd w:id="2"/>
      <w:r w:rsidRPr="00473F6A">
        <w:rPr>
          <w:rFonts w:eastAsia="Times New Roman"/>
          <w:b/>
          <w:bCs/>
          <w:iCs/>
          <w:sz w:val="24"/>
          <w:szCs w:val="24"/>
        </w:rPr>
        <w:lastRenderedPageBreak/>
        <w:t>ОБЩАЯ ХАРАКТЕРИСТИКА ПРОГРАММЫ УЧЕБНОЙ ДИСЦИПЛИНЫ</w:t>
      </w:r>
    </w:p>
    <w:p w:rsidR="003178C1" w:rsidRDefault="003178C1">
      <w:pPr>
        <w:spacing w:line="358" w:lineRule="exact"/>
        <w:rPr>
          <w:sz w:val="20"/>
          <w:szCs w:val="20"/>
        </w:rPr>
      </w:pPr>
    </w:p>
    <w:p w:rsidR="003178C1" w:rsidRDefault="00473F6A">
      <w:pPr>
        <w:ind w:left="280"/>
        <w:rPr>
          <w:sz w:val="20"/>
          <w:szCs w:val="20"/>
        </w:rPr>
      </w:pPr>
      <w:r>
        <w:rPr>
          <w:rFonts w:eastAsia="Times New Roman"/>
          <w:b/>
          <w:bCs/>
        </w:rPr>
        <w:t xml:space="preserve">1.1. </w:t>
      </w:r>
      <w:r>
        <w:rPr>
          <w:rFonts w:eastAsia="Times New Roman"/>
          <w:b/>
          <w:bCs/>
          <w:sz w:val="24"/>
          <w:szCs w:val="24"/>
        </w:rPr>
        <w:t>Область применения рабочей программы</w:t>
      </w:r>
    </w:p>
    <w:p w:rsidR="003178C1" w:rsidRDefault="003178C1">
      <w:pPr>
        <w:spacing w:line="10" w:lineRule="exact"/>
        <w:rPr>
          <w:sz w:val="20"/>
          <w:szCs w:val="20"/>
        </w:rPr>
      </w:pPr>
    </w:p>
    <w:p w:rsidR="003178C1" w:rsidRDefault="00473F6A">
      <w:pPr>
        <w:spacing w:line="235" w:lineRule="auto"/>
        <w:ind w:left="260" w:right="200" w:firstLine="34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учебной дисциплины является частью основной образовательной программы в соответствии с ФГОС СПО 43.01.09 по профессии Повар, кондитер относя-щейся к укрупненной группе профессий, специальностей 43.00.00 Сервис и туризм</w:t>
      </w:r>
    </w:p>
    <w:p w:rsidR="003178C1" w:rsidRDefault="003178C1">
      <w:pPr>
        <w:spacing w:line="289" w:lineRule="exact"/>
        <w:rPr>
          <w:sz w:val="20"/>
          <w:szCs w:val="20"/>
        </w:rPr>
      </w:pPr>
    </w:p>
    <w:p w:rsidR="003178C1" w:rsidRDefault="00473F6A">
      <w:pPr>
        <w:spacing w:line="268" w:lineRule="auto"/>
        <w:ind w:left="260" w:right="18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образова-тельной программы: </w:t>
      </w:r>
      <w:r>
        <w:rPr>
          <w:rFonts w:eastAsia="Times New Roman"/>
          <w:sz w:val="24"/>
          <w:szCs w:val="24"/>
        </w:rPr>
        <w:t>дисциплина относится к общепрофессиональному циклу,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связана 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освоением общих компетенций, входящих в специальность.</w:t>
      </w:r>
    </w:p>
    <w:p w:rsidR="003178C1" w:rsidRDefault="003178C1">
      <w:pPr>
        <w:spacing w:line="333" w:lineRule="exact"/>
        <w:rPr>
          <w:sz w:val="20"/>
          <w:szCs w:val="20"/>
        </w:rPr>
      </w:pPr>
    </w:p>
    <w:p w:rsidR="003178C1" w:rsidRDefault="00473F6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1.3. Цель и планируемые результаты освоения дисциплины:</w:t>
      </w:r>
    </w:p>
    <w:p w:rsidR="003178C1" w:rsidRDefault="003178C1">
      <w:pPr>
        <w:spacing w:line="37" w:lineRule="exact"/>
        <w:rPr>
          <w:sz w:val="20"/>
          <w:szCs w:val="20"/>
        </w:rPr>
      </w:pPr>
    </w:p>
    <w:p w:rsidR="003178C1" w:rsidRDefault="00473F6A">
      <w:pPr>
        <w:numPr>
          <w:ilvl w:val="1"/>
          <w:numId w:val="3"/>
        </w:numPr>
        <w:tabs>
          <w:tab w:val="left" w:pos="1180"/>
        </w:tabs>
        <w:ind w:left="1180" w:hanging="2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результате освоения дисциплины обучающийся должен </w:t>
      </w:r>
      <w:r>
        <w:rPr>
          <w:rFonts w:eastAsia="Times New Roman"/>
          <w:b/>
          <w:bCs/>
          <w:sz w:val="24"/>
          <w:szCs w:val="24"/>
        </w:rPr>
        <w:t>уметь</w:t>
      </w:r>
      <w:r>
        <w:rPr>
          <w:rFonts w:eastAsia="Times New Roman"/>
          <w:sz w:val="24"/>
          <w:szCs w:val="24"/>
        </w:rPr>
        <w:t>:</w:t>
      </w:r>
    </w:p>
    <w:p w:rsidR="003178C1" w:rsidRDefault="003178C1">
      <w:pPr>
        <w:spacing w:line="53" w:lineRule="exact"/>
        <w:rPr>
          <w:rFonts w:eastAsia="Times New Roman"/>
          <w:sz w:val="24"/>
          <w:szCs w:val="24"/>
        </w:rPr>
      </w:pPr>
    </w:p>
    <w:p w:rsidR="003178C1" w:rsidRDefault="00473F6A">
      <w:pPr>
        <w:numPr>
          <w:ilvl w:val="0"/>
          <w:numId w:val="3"/>
        </w:numPr>
        <w:tabs>
          <w:tab w:val="left" w:pos="968"/>
        </w:tabs>
        <w:spacing w:line="264" w:lineRule="auto"/>
        <w:ind w:left="260" w:right="180" w:firstLine="42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пользоваться современными средствами связи и оргтехникой; обрабатывать тек-стовую и табличную информацию;</w:t>
      </w:r>
    </w:p>
    <w:p w:rsidR="003178C1" w:rsidRDefault="003178C1">
      <w:pPr>
        <w:spacing w:line="28" w:lineRule="exact"/>
        <w:rPr>
          <w:rFonts w:eastAsia="Times New Roman"/>
          <w:sz w:val="24"/>
          <w:szCs w:val="24"/>
        </w:rPr>
      </w:pPr>
    </w:p>
    <w:p w:rsidR="003178C1" w:rsidRDefault="00473F6A">
      <w:pPr>
        <w:numPr>
          <w:ilvl w:val="0"/>
          <w:numId w:val="3"/>
        </w:numPr>
        <w:tabs>
          <w:tab w:val="left" w:pos="968"/>
        </w:tabs>
        <w:spacing w:line="264" w:lineRule="auto"/>
        <w:ind w:left="260" w:right="180" w:firstLine="42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технологии сбора, размещения, хранения, накопления, преобразова-ния и передачи данных в профессионально ориентированных информационных системах;</w:t>
      </w:r>
    </w:p>
    <w:p w:rsidR="003178C1" w:rsidRDefault="003178C1">
      <w:pPr>
        <w:spacing w:line="26" w:lineRule="exact"/>
        <w:rPr>
          <w:rFonts w:eastAsia="Times New Roman"/>
          <w:sz w:val="24"/>
          <w:szCs w:val="24"/>
        </w:rPr>
      </w:pPr>
    </w:p>
    <w:p w:rsidR="003178C1" w:rsidRDefault="00473F6A">
      <w:pPr>
        <w:numPr>
          <w:ilvl w:val="0"/>
          <w:numId w:val="3"/>
        </w:numPr>
        <w:tabs>
          <w:tab w:val="left" w:pos="968"/>
        </w:tabs>
        <w:spacing w:line="264" w:lineRule="auto"/>
        <w:ind w:left="260" w:right="180" w:firstLine="42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</w:r>
    </w:p>
    <w:p w:rsidR="003178C1" w:rsidRDefault="003178C1">
      <w:pPr>
        <w:spacing w:line="16" w:lineRule="exact"/>
        <w:rPr>
          <w:rFonts w:eastAsia="Times New Roman"/>
          <w:sz w:val="24"/>
          <w:szCs w:val="24"/>
        </w:rPr>
      </w:pPr>
    </w:p>
    <w:p w:rsidR="003178C1" w:rsidRDefault="00473F6A">
      <w:pPr>
        <w:numPr>
          <w:ilvl w:val="0"/>
          <w:numId w:val="3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обеспечивать информационную безопасность;</w:t>
      </w:r>
    </w:p>
    <w:p w:rsidR="003178C1" w:rsidRDefault="003178C1">
      <w:pPr>
        <w:spacing w:line="40" w:lineRule="exact"/>
        <w:rPr>
          <w:rFonts w:eastAsia="Times New Roman"/>
          <w:sz w:val="24"/>
          <w:szCs w:val="24"/>
        </w:rPr>
      </w:pPr>
    </w:p>
    <w:p w:rsidR="003178C1" w:rsidRDefault="00473F6A">
      <w:pPr>
        <w:numPr>
          <w:ilvl w:val="0"/>
          <w:numId w:val="3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антивирусные средства защиты информации;</w:t>
      </w:r>
    </w:p>
    <w:p w:rsidR="003178C1" w:rsidRDefault="003178C1">
      <w:pPr>
        <w:spacing w:line="40" w:lineRule="exact"/>
        <w:rPr>
          <w:rFonts w:eastAsia="Times New Roman"/>
          <w:sz w:val="24"/>
          <w:szCs w:val="24"/>
        </w:rPr>
      </w:pPr>
    </w:p>
    <w:p w:rsidR="003178C1" w:rsidRDefault="00473F6A">
      <w:pPr>
        <w:numPr>
          <w:ilvl w:val="0"/>
          <w:numId w:val="3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поиск необходимой информации.</w:t>
      </w:r>
    </w:p>
    <w:p w:rsidR="003178C1" w:rsidRDefault="003178C1">
      <w:pPr>
        <w:spacing w:line="41" w:lineRule="exact"/>
        <w:rPr>
          <w:rFonts w:eastAsia="Times New Roman"/>
          <w:sz w:val="24"/>
          <w:szCs w:val="24"/>
        </w:rPr>
      </w:pPr>
    </w:p>
    <w:p w:rsidR="003178C1" w:rsidRDefault="00473F6A">
      <w:pPr>
        <w:numPr>
          <w:ilvl w:val="1"/>
          <w:numId w:val="3"/>
        </w:numPr>
        <w:tabs>
          <w:tab w:val="left" w:pos="1180"/>
        </w:tabs>
        <w:ind w:left="1180" w:hanging="2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результате освоения дисциплины обучающийся должен </w:t>
      </w:r>
      <w:r>
        <w:rPr>
          <w:rFonts w:eastAsia="Times New Roman"/>
          <w:b/>
          <w:bCs/>
          <w:sz w:val="24"/>
          <w:szCs w:val="24"/>
        </w:rPr>
        <w:t>знать</w:t>
      </w:r>
      <w:r>
        <w:rPr>
          <w:rFonts w:eastAsia="Times New Roman"/>
          <w:sz w:val="24"/>
          <w:szCs w:val="24"/>
        </w:rPr>
        <w:t>:</w:t>
      </w:r>
    </w:p>
    <w:p w:rsidR="003178C1" w:rsidRDefault="003178C1">
      <w:pPr>
        <w:spacing w:line="43" w:lineRule="exact"/>
        <w:rPr>
          <w:rFonts w:eastAsia="Times New Roman"/>
          <w:sz w:val="24"/>
          <w:szCs w:val="24"/>
        </w:rPr>
      </w:pPr>
    </w:p>
    <w:p w:rsidR="003178C1" w:rsidRDefault="00473F6A">
      <w:pPr>
        <w:numPr>
          <w:ilvl w:val="0"/>
          <w:numId w:val="3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понятия автоматизированной обработки информации;</w:t>
      </w:r>
    </w:p>
    <w:p w:rsidR="003178C1" w:rsidRDefault="003178C1">
      <w:pPr>
        <w:spacing w:line="40" w:lineRule="exact"/>
        <w:rPr>
          <w:rFonts w:eastAsia="Times New Roman"/>
          <w:sz w:val="24"/>
          <w:szCs w:val="24"/>
        </w:rPr>
      </w:pPr>
    </w:p>
    <w:p w:rsidR="003178C1" w:rsidRDefault="00473F6A">
      <w:pPr>
        <w:numPr>
          <w:ilvl w:val="0"/>
          <w:numId w:val="3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общий состав и структуру персональных компьютеров и вычислительных систем;</w:t>
      </w:r>
    </w:p>
    <w:p w:rsidR="003178C1" w:rsidRDefault="003178C1">
      <w:pPr>
        <w:spacing w:line="40" w:lineRule="exact"/>
        <w:rPr>
          <w:rFonts w:eastAsia="Times New Roman"/>
          <w:sz w:val="24"/>
          <w:szCs w:val="24"/>
        </w:rPr>
      </w:pPr>
    </w:p>
    <w:p w:rsidR="003178C1" w:rsidRDefault="00473F6A">
      <w:pPr>
        <w:numPr>
          <w:ilvl w:val="0"/>
          <w:numId w:val="3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базовые системные программные продукты в области профессиональной деятель-</w:t>
      </w:r>
    </w:p>
    <w:p w:rsidR="003178C1" w:rsidRDefault="003178C1">
      <w:pPr>
        <w:spacing w:line="40" w:lineRule="exact"/>
        <w:rPr>
          <w:rFonts w:eastAsia="Times New Roman"/>
          <w:sz w:val="24"/>
          <w:szCs w:val="24"/>
        </w:rPr>
      </w:pPr>
    </w:p>
    <w:p w:rsidR="003178C1" w:rsidRDefault="00473F6A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ности;</w:t>
      </w:r>
    </w:p>
    <w:p w:rsidR="003178C1" w:rsidRDefault="003178C1">
      <w:pPr>
        <w:spacing w:line="55" w:lineRule="exact"/>
        <w:rPr>
          <w:rFonts w:eastAsia="Times New Roman"/>
          <w:sz w:val="24"/>
          <w:szCs w:val="24"/>
        </w:rPr>
      </w:pPr>
    </w:p>
    <w:p w:rsidR="003178C1" w:rsidRDefault="00473F6A">
      <w:pPr>
        <w:numPr>
          <w:ilvl w:val="0"/>
          <w:numId w:val="3"/>
        </w:numPr>
        <w:tabs>
          <w:tab w:val="left" w:pos="968"/>
        </w:tabs>
        <w:spacing w:line="270" w:lineRule="auto"/>
        <w:ind w:left="260" w:right="180" w:firstLine="42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состав, функции и возможности использования информационных и телекоммуни-кационных технологий в профессиональной деятельности; методы и средства сбора, обра-ботки, хранения, передачи и накопления информации;</w:t>
      </w:r>
    </w:p>
    <w:p w:rsidR="003178C1" w:rsidRDefault="003178C1">
      <w:pPr>
        <w:spacing w:line="6" w:lineRule="exact"/>
        <w:rPr>
          <w:rFonts w:eastAsia="Times New Roman"/>
          <w:sz w:val="24"/>
          <w:szCs w:val="24"/>
        </w:rPr>
      </w:pPr>
    </w:p>
    <w:p w:rsidR="003178C1" w:rsidRDefault="00473F6A">
      <w:pPr>
        <w:numPr>
          <w:ilvl w:val="0"/>
          <w:numId w:val="3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методы и приемы обеспечения информационной безопасности.</w:t>
      </w:r>
    </w:p>
    <w:p w:rsidR="003178C1" w:rsidRDefault="003178C1">
      <w:pPr>
        <w:spacing w:line="360" w:lineRule="exact"/>
        <w:rPr>
          <w:rFonts w:eastAsia="Times New Roman"/>
          <w:sz w:val="24"/>
          <w:szCs w:val="24"/>
        </w:rPr>
      </w:pPr>
    </w:p>
    <w:p w:rsidR="003178C1" w:rsidRDefault="00473F6A">
      <w:pPr>
        <w:numPr>
          <w:ilvl w:val="1"/>
          <w:numId w:val="3"/>
        </w:numPr>
        <w:tabs>
          <w:tab w:val="left" w:pos="1240"/>
        </w:tabs>
        <w:ind w:left="1240" w:hanging="2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результате освоения дисциплины обучающийся осваивает элементы компетен-</w:t>
      </w:r>
    </w:p>
    <w:p w:rsidR="003178C1" w:rsidRDefault="003178C1">
      <w:pPr>
        <w:spacing w:line="40" w:lineRule="exact"/>
        <w:rPr>
          <w:rFonts w:eastAsia="Times New Roman"/>
          <w:sz w:val="24"/>
          <w:szCs w:val="24"/>
        </w:rPr>
      </w:pPr>
    </w:p>
    <w:p w:rsidR="003178C1" w:rsidRDefault="00473F6A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ций:</w:t>
      </w:r>
    </w:p>
    <w:p w:rsidR="003178C1" w:rsidRDefault="003178C1">
      <w:pPr>
        <w:spacing w:line="28" w:lineRule="exact"/>
        <w:rPr>
          <w:sz w:val="20"/>
          <w:szCs w:val="20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1920"/>
        <w:gridCol w:w="6700"/>
        <w:gridCol w:w="30"/>
      </w:tblGrid>
      <w:tr w:rsidR="003178C1">
        <w:trPr>
          <w:trHeight w:val="276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6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Умения: </w:t>
            </w:r>
            <w:r>
              <w:rPr>
                <w:rFonts w:eastAsia="Times New Roman"/>
                <w:sz w:val="24"/>
                <w:szCs w:val="24"/>
              </w:rPr>
              <w:t>распознавать задачу и/или проблему в профессио-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спо-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нальном и/или социальном контексте; анализировать задачу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собы решения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проблему и выделять еѐ составные части; определять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 профес-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этапы решения задачи; выявлять и эффективно искать инфор-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01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сиональной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мацию, необходимую для решения задачи и/или проблемы;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9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</w:t>
            </w: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план действия; определить необходимые ресурсы;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применительно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 актуальными методами работы в профессиональной и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различным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смежных сферах; реализовать составленный план; оценивать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контекстам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 и последствия своих действий (самостоятельно или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помощью наставника)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</w:tbl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42" w:lineRule="exact"/>
        <w:rPr>
          <w:sz w:val="20"/>
          <w:szCs w:val="20"/>
        </w:rPr>
      </w:pPr>
    </w:p>
    <w:p w:rsidR="003178C1" w:rsidRDefault="00473F6A">
      <w:pPr>
        <w:ind w:left="9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3178C1" w:rsidRDefault="003178C1">
      <w:pPr>
        <w:sectPr w:rsidR="003178C1">
          <w:pgSz w:w="11900" w:h="16838"/>
          <w:pgMar w:top="1130" w:right="666" w:bottom="667" w:left="1440" w:header="0" w:footer="0" w:gutter="0"/>
          <w:cols w:space="720" w:equalWidth="0">
            <w:col w:w="9800"/>
          </w:cols>
        </w:sect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1920"/>
        <w:gridCol w:w="6700"/>
        <w:gridCol w:w="30"/>
      </w:tblGrid>
      <w:tr w:rsidR="003178C1">
        <w:trPr>
          <w:trHeight w:val="278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  <w:bookmarkStart w:id="3" w:name="page5"/>
            <w:bookmarkEnd w:id="3"/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Знания: </w:t>
            </w:r>
            <w:r>
              <w:rPr>
                <w:rFonts w:eastAsia="Times New Roman"/>
                <w:sz w:val="24"/>
                <w:szCs w:val="24"/>
              </w:rPr>
              <w:t>актуальный профессиональный и социальный кон-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текст, в котором приходится работать и жить; основные ис-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точники информации и ресурсы для решения задач и проблем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профессиональном и/или социальном контексте.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алгоритмы выполнения работ в профессиональной и смежных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областях; методы работы в профессиональной и смежных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сферах; структуру плана для решения задач; порядок оценки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решения задач профессиональной деятельности.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Умения: </w:t>
            </w:r>
            <w:r>
              <w:rPr>
                <w:rFonts w:eastAsia="Times New Roman"/>
                <w:sz w:val="24"/>
                <w:szCs w:val="24"/>
              </w:rPr>
              <w:t>определять задачи для поиска информации;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опреде-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5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лять необходимые источники информации; планировать про-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2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поиск, анализ и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5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цесс поиска; структурировать получаемую информацию; вы-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2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интерпретацию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5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делять наиболее значимое в перечне информации; оценивать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2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5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практическую значимость результатов поиска; оформлять ре-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20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02</w:t>
            </w: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необходимой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5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зультаты поиска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выполнения</w:t>
            </w:r>
          </w:p>
        </w:tc>
        <w:tc>
          <w:tcPr>
            <w:tcW w:w="67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Знания: </w:t>
            </w:r>
            <w:r>
              <w:rPr>
                <w:rFonts w:eastAsia="Times New Roman"/>
                <w:sz w:val="24"/>
                <w:szCs w:val="24"/>
              </w:rPr>
              <w:t>номенклатура информационных источников,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приме-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 профес-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няемых в профессиональной деятельности; приемы структу-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сиональной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рирования информации; формат оформления результатов по-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иска информации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"/>
                <w:szCs w:val="2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Умения: </w:t>
            </w:r>
            <w:r>
              <w:rPr>
                <w:rFonts w:eastAsia="Times New Roman"/>
                <w:sz w:val="24"/>
                <w:szCs w:val="24"/>
              </w:rPr>
              <w:t>определять актуальность нормативно-правовой до-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и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кументации в профессиональной деятельности; применять со-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временную научную профессиональную терминологию; опре-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реализовывать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делять и выстраивать траектории профессионального развития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собственное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2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03</w:t>
            </w: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самообразования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профессиональ-</w:t>
            </w:r>
          </w:p>
        </w:tc>
        <w:tc>
          <w:tcPr>
            <w:tcW w:w="67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1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9"/>
                <w:szCs w:val="9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Знания: </w:t>
            </w:r>
            <w:r>
              <w:rPr>
                <w:rFonts w:eastAsia="Times New Roman"/>
                <w:sz w:val="24"/>
                <w:szCs w:val="24"/>
              </w:rPr>
              <w:t>содержание актуальной нормативно-правовой доку-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ное и личност-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ментации; современная научная и профессиональная терми-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ное развитие.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нология; возможные траектории профессионального развития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самообразования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в кол-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Умения: </w:t>
            </w:r>
            <w:r>
              <w:rPr>
                <w:rFonts w:eastAsia="Times New Roman"/>
                <w:sz w:val="24"/>
                <w:szCs w:val="24"/>
              </w:rPr>
              <w:t>организовывать работу коллектива и команды;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взаи-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лективе и ко-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модействовать с коллегами, руководством, клиентами в ходе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манде, эффек-</w:t>
            </w: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04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тивно взаимо-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действовать с</w:t>
            </w: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Знания: </w:t>
            </w:r>
            <w:r>
              <w:rPr>
                <w:rFonts w:eastAsia="Times New Roman"/>
                <w:sz w:val="24"/>
                <w:szCs w:val="24"/>
              </w:rPr>
              <w:t>психологические основы деятельности  коллектива,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коллегами, ру-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психологические особенности личности; основы проектной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ководством,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клиентами.</w:t>
            </w: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Умения: </w:t>
            </w:r>
            <w:r>
              <w:rPr>
                <w:rFonts w:eastAsia="Times New Roman"/>
                <w:sz w:val="24"/>
                <w:szCs w:val="24"/>
              </w:rPr>
              <w:t>грамотно излагать свои мысли и оформлять доку-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8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устную и пись-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9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менты по профессиональной тематике на государственном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8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менную комму-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9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языке, проявлять толерантность в рабочем коллективе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8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никацию на го-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9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7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05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сударственном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языке с учетом</w:t>
            </w: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Знания: </w:t>
            </w:r>
            <w:r>
              <w:rPr>
                <w:rFonts w:eastAsia="Times New Roman"/>
                <w:sz w:val="24"/>
                <w:szCs w:val="24"/>
              </w:rPr>
              <w:t>особенности социального и культурного контекста;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9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8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оформления документов и построения устных сооб-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9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социального и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8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щений.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9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культурного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8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контекста.</w:t>
            </w: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388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06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 гра-</w:t>
            </w: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Умения: </w:t>
            </w:r>
            <w:r>
              <w:rPr>
                <w:rFonts w:eastAsia="Times New Roman"/>
                <w:sz w:val="24"/>
                <w:szCs w:val="24"/>
              </w:rPr>
              <w:t>описывать значимость своей профессии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0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жданско-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7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</w:tbl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52" w:lineRule="exact"/>
        <w:rPr>
          <w:sz w:val="20"/>
          <w:szCs w:val="20"/>
        </w:rPr>
      </w:pPr>
    </w:p>
    <w:p w:rsidR="003178C1" w:rsidRDefault="00473F6A">
      <w:pPr>
        <w:ind w:left="9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3178C1" w:rsidRDefault="003178C1">
      <w:pPr>
        <w:sectPr w:rsidR="003178C1">
          <w:pgSz w:w="11900" w:h="16838"/>
          <w:pgMar w:top="1112" w:right="666" w:bottom="667" w:left="1440" w:header="0" w:footer="0" w:gutter="0"/>
          <w:cols w:space="720" w:equalWidth="0">
            <w:col w:w="9800"/>
          </w:cols>
        </w:sect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1920"/>
        <w:gridCol w:w="6700"/>
        <w:gridCol w:w="30"/>
      </w:tblGrid>
      <w:tr w:rsidR="003178C1">
        <w:trPr>
          <w:trHeight w:val="278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  <w:bookmarkStart w:id="4" w:name="page6"/>
            <w:bookmarkEnd w:id="4"/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патриотиче-</w:t>
            </w:r>
          </w:p>
        </w:tc>
        <w:tc>
          <w:tcPr>
            <w:tcW w:w="6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скую позицию,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демонстриро-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вать осознанное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Знания: </w:t>
            </w:r>
            <w:r>
              <w:rPr>
                <w:rFonts w:eastAsia="Times New Roman"/>
                <w:sz w:val="24"/>
                <w:szCs w:val="24"/>
              </w:rPr>
              <w:t>сущность гражданско-патриотической позиции,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об-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поведение на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щечеловеческих ценностей; значимость профессиональной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тради-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по профессии.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ционных обще-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человеческих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ценностей.</w:t>
            </w: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Содействовать</w:t>
            </w: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Умения: </w:t>
            </w:r>
            <w:r>
              <w:rPr>
                <w:rFonts w:eastAsia="Times New Roman"/>
                <w:sz w:val="24"/>
                <w:szCs w:val="24"/>
              </w:rPr>
              <w:t>соблюдать нормы экологической безопасности;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оп-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7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сохранению ок-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9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ределять направления ресурсосбережения в рамках профес-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7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ружающей сре-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9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сиональной деятельности по профессии.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7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ды, ресурсосбе-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8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9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07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режению, эф-</w:t>
            </w: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Знания: </w:t>
            </w:r>
            <w:r>
              <w:rPr>
                <w:rFonts w:eastAsia="Times New Roman"/>
                <w:sz w:val="24"/>
                <w:szCs w:val="24"/>
              </w:rPr>
              <w:t>правила экологической безопасности при ведении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8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фективно дей-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9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деятельности; основные ресурсы, задейст-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8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ствовать в чрез-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9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вованные в профессиональной деятельности; пути обеспече-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8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вычайных си-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9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 ресурсосбережения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8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туациях.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99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Умения: </w:t>
            </w:r>
            <w:r>
              <w:rPr>
                <w:rFonts w:eastAsia="Times New Roman"/>
                <w:sz w:val="24"/>
                <w:szCs w:val="24"/>
              </w:rPr>
              <w:t>использовать физкультурно-оздоровительную дея-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физи-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тельность для укрепления здоровья, достижения жизненных и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ческой культу-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целей; применять рациональные приемы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 для сохране-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двигательных функций в профессиональной деятельности;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 и укрепле-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пользоваться средствами профилактики перенапряжения ха-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 здоровья в</w:t>
            </w: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рактерными для данной профессии.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08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процессе про-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фессиональной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Знания: </w:t>
            </w:r>
            <w:r>
              <w:rPr>
                <w:rFonts w:eastAsia="Times New Roman"/>
                <w:sz w:val="24"/>
                <w:szCs w:val="24"/>
              </w:rPr>
              <w:t>роль физической культуры в общекультурном,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про-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и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фессиональном и социальном развитии человека; основы здо-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поддержания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рового образа жизни; условия профессиональной деятельно-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необходимого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 и зоны риска физического здоровья для профессии; сред-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уровня физиче-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ства профилактики перенапряжения.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ской подготов-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ленности.</w:t>
            </w: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3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Умения: п</w:t>
            </w:r>
            <w:r>
              <w:rPr>
                <w:rFonts w:eastAsia="Times New Roman"/>
                <w:sz w:val="24"/>
                <w:szCs w:val="24"/>
              </w:rPr>
              <w:t>рименять средства информационных технологий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7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решения профессиональных задач; использовать совре-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7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менное программное обеспечение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0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09</w:t>
            </w: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ные технологии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7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10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профессио-</w:t>
            </w: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Знания: </w:t>
            </w:r>
            <w:r>
              <w:rPr>
                <w:rFonts w:eastAsia="Times New Roman"/>
                <w:sz w:val="24"/>
                <w:szCs w:val="24"/>
              </w:rPr>
              <w:t>современные средства и устройства информатизации;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8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нальной дея-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9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 их применения и программное обеспечение в профес-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8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тельности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9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сиональной деятельности.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8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75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Умения: </w:t>
            </w:r>
            <w:r>
              <w:rPr>
                <w:rFonts w:eastAsia="Times New Roman"/>
                <w:sz w:val="24"/>
                <w:szCs w:val="24"/>
              </w:rPr>
              <w:t>понимать общий смысл четко произнесенных выска-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Пользоваться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зываний на известные темы (профессиональные и бытовые),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тексты на базовые профессиональные темы; участ-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ной документа-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вовать в диалогах на знакомые общие и профессиональные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10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цией на госу-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темы; строить простые высказывания о себе и о своей профес-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дарственном и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сиональной деятельности; кратко обосновывать и объяснить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иностранном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 действия (текущие и планируемые); писать простые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языках.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связные сообщения на знакомые или интересующие профес-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сиональные темы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</w:tbl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71" w:lineRule="exact"/>
        <w:rPr>
          <w:sz w:val="20"/>
          <w:szCs w:val="20"/>
        </w:rPr>
      </w:pPr>
    </w:p>
    <w:p w:rsidR="003178C1" w:rsidRDefault="00473F6A">
      <w:pPr>
        <w:ind w:left="9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p w:rsidR="003178C1" w:rsidRDefault="003178C1">
      <w:pPr>
        <w:sectPr w:rsidR="003178C1">
          <w:pgSz w:w="11900" w:h="16838"/>
          <w:pgMar w:top="1112" w:right="666" w:bottom="667" w:left="1440" w:header="0" w:footer="0" w:gutter="0"/>
          <w:cols w:space="720" w:equalWidth="0">
            <w:col w:w="9800"/>
          </w:cols>
        </w:sect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1920"/>
        <w:gridCol w:w="6700"/>
        <w:gridCol w:w="30"/>
      </w:tblGrid>
      <w:tr w:rsidR="003178C1">
        <w:trPr>
          <w:trHeight w:val="278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  <w:bookmarkStart w:id="5" w:name="page7"/>
            <w:bookmarkEnd w:id="5"/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Знания: </w:t>
            </w:r>
            <w:r>
              <w:rPr>
                <w:rFonts w:eastAsia="Times New Roman"/>
                <w:sz w:val="24"/>
                <w:szCs w:val="24"/>
              </w:rPr>
              <w:t>правила построения простых и сложных предложе-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ний на профессиональные темы; основные общеупотреби-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тельные глаголы (бытовая и профессиональная лексика); лек-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сический минимум, относящийся к описанию предметов,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 и процессов профессиональной деятельности; особен-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ности произношения; правила чтения текстов профессиональ-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ной направленности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Умения: </w:t>
            </w:r>
            <w:r>
              <w:rPr>
                <w:rFonts w:eastAsia="Times New Roman"/>
                <w:sz w:val="24"/>
                <w:szCs w:val="24"/>
              </w:rPr>
              <w:t>выявлять достоинства и недостатки коммерческой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идеи; презентовать идеи открытия собственного дела в про-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</w:t>
            </w: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фессиональной деятельности; оформлять бизнес-план; рассчи-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тывать размеры выплат по процентным ставкам кредитования;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</w:t>
            </w:r>
            <w:r>
              <w:rPr>
                <w:rFonts w:eastAsia="Times New Roman"/>
                <w:sz w:val="24"/>
                <w:szCs w:val="24"/>
              </w:rPr>
              <w:t>пределять инвестиционную привлекательность коммерче-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тельскую дея-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2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11</w:t>
            </w: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ских идей в рамках профессиональной деятельности; презен-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9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тельность в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товать бизнес-идею; определять источники финансирования;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профессиональ-</w:t>
            </w:r>
          </w:p>
        </w:tc>
        <w:tc>
          <w:tcPr>
            <w:tcW w:w="67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1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Знание: </w:t>
            </w:r>
            <w:r>
              <w:rPr>
                <w:rFonts w:eastAsia="Times New Roman"/>
                <w:sz w:val="24"/>
                <w:szCs w:val="24"/>
              </w:rPr>
              <w:t>основы предпринимательской деятельности;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основы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ной сфере</w:t>
            </w: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67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 грамотности; правила разработки бизнес-планов;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67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 выстраивания презентации; кредитные банковские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продукты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</w:tbl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388" w:lineRule="exact"/>
        <w:rPr>
          <w:sz w:val="20"/>
          <w:szCs w:val="20"/>
        </w:rPr>
      </w:pPr>
    </w:p>
    <w:p w:rsidR="003178C1" w:rsidRDefault="00473F6A">
      <w:pPr>
        <w:ind w:left="9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3178C1" w:rsidRDefault="003178C1">
      <w:pPr>
        <w:sectPr w:rsidR="003178C1">
          <w:pgSz w:w="11900" w:h="16838"/>
          <w:pgMar w:top="1112" w:right="666" w:bottom="667" w:left="1440" w:header="0" w:footer="0" w:gutter="0"/>
          <w:cols w:space="720" w:equalWidth="0">
            <w:col w:w="9800"/>
          </w:cols>
        </w:sectPr>
      </w:pPr>
    </w:p>
    <w:p w:rsidR="003178C1" w:rsidRDefault="00473F6A">
      <w:pPr>
        <w:numPr>
          <w:ilvl w:val="0"/>
          <w:numId w:val="4"/>
        </w:numPr>
        <w:tabs>
          <w:tab w:val="left" w:pos="1720"/>
        </w:tabs>
        <w:ind w:left="1720" w:hanging="356"/>
        <w:rPr>
          <w:rFonts w:eastAsia="Times New Roman"/>
          <w:b/>
          <w:bCs/>
          <w:sz w:val="24"/>
          <w:szCs w:val="24"/>
        </w:rPr>
      </w:pPr>
      <w:bookmarkStart w:id="6" w:name="page8"/>
      <w:bookmarkEnd w:id="6"/>
      <w:r>
        <w:rPr>
          <w:rFonts w:eastAsia="Times New Roman"/>
          <w:b/>
          <w:bCs/>
          <w:sz w:val="24"/>
          <w:szCs w:val="24"/>
        </w:rPr>
        <w:lastRenderedPageBreak/>
        <w:t>СТРУКТУРА И СОДЕРЖАНИЕ УЧЕБНОЙ ДИСЦИПЛИНЫ</w:t>
      </w:r>
    </w:p>
    <w:p w:rsidR="003178C1" w:rsidRDefault="003178C1">
      <w:pPr>
        <w:spacing w:line="360" w:lineRule="exact"/>
        <w:rPr>
          <w:sz w:val="20"/>
          <w:szCs w:val="20"/>
        </w:rPr>
      </w:pPr>
    </w:p>
    <w:p w:rsidR="003178C1" w:rsidRDefault="00473F6A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1.1.Объем учебной дисциплины и виды учебной работы</w:t>
      </w:r>
    </w:p>
    <w:p w:rsidR="003178C1" w:rsidRDefault="003178C1">
      <w:pPr>
        <w:spacing w:line="24" w:lineRule="exact"/>
        <w:rPr>
          <w:sz w:val="20"/>
          <w:szCs w:val="20"/>
        </w:rPr>
      </w:pPr>
    </w:p>
    <w:tbl>
      <w:tblPr>
        <w:tblW w:w="9630" w:type="dxa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40"/>
        <w:gridCol w:w="1960"/>
        <w:gridCol w:w="30"/>
      </w:tblGrid>
      <w:tr w:rsidR="003178C1" w:rsidTr="00473F6A">
        <w:trPr>
          <w:trHeight w:val="288"/>
        </w:trPr>
        <w:tc>
          <w:tcPr>
            <w:tcW w:w="76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Объем часов</w:t>
            </w: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473F6A">
        <w:trPr>
          <w:trHeight w:val="259"/>
        </w:trPr>
        <w:tc>
          <w:tcPr>
            <w:tcW w:w="76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473F6A">
        <w:trPr>
          <w:trHeight w:val="504"/>
        </w:trPr>
        <w:tc>
          <w:tcPr>
            <w:tcW w:w="7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473F6A">
        <w:trPr>
          <w:trHeight w:val="268"/>
        </w:trPr>
        <w:tc>
          <w:tcPr>
            <w:tcW w:w="7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178C1" w:rsidRDefault="00BD66E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  <w:r w:rsidR="00473F6A"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473F6A">
        <w:trPr>
          <w:trHeight w:val="243"/>
        </w:trPr>
        <w:tc>
          <w:tcPr>
            <w:tcW w:w="7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473F6A">
        <w:trPr>
          <w:trHeight w:val="265"/>
        </w:trPr>
        <w:tc>
          <w:tcPr>
            <w:tcW w:w="7640" w:type="dxa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spacing w:line="265" w:lineRule="exact"/>
              <w:ind w:left="4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том числе: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473F6A">
        <w:trPr>
          <w:trHeight w:val="248"/>
        </w:trPr>
        <w:tc>
          <w:tcPr>
            <w:tcW w:w="7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473F6A">
        <w:trPr>
          <w:trHeight w:val="265"/>
        </w:trPr>
        <w:tc>
          <w:tcPr>
            <w:tcW w:w="7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178C1" w:rsidRPr="00BD66E5" w:rsidRDefault="00BD66E5">
            <w:pPr>
              <w:spacing w:line="265" w:lineRule="exact"/>
              <w:jc w:val="center"/>
              <w:rPr>
                <w:b/>
                <w:sz w:val="24"/>
                <w:szCs w:val="24"/>
              </w:rPr>
            </w:pPr>
            <w:r w:rsidRPr="00BD66E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473F6A">
        <w:trPr>
          <w:trHeight w:val="248"/>
        </w:trPr>
        <w:tc>
          <w:tcPr>
            <w:tcW w:w="7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473F6A">
        <w:trPr>
          <w:trHeight w:val="263"/>
        </w:trPr>
        <w:tc>
          <w:tcPr>
            <w:tcW w:w="7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BD66E5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лабораторные</w:t>
            </w:r>
            <w:r w:rsidR="00473F6A">
              <w:rPr>
                <w:rFonts w:eastAsia="Times New Roman"/>
                <w:sz w:val="24"/>
                <w:szCs w:val="24"/>
              </w:rPr>
              <w:t xml:space="preserve"> и практические занятия 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178C1" w:rsidRPr="00BD66E5" w:rsidRDefault="00BD66E5">
            <w:pPr>
              <w:spacing w:line="263" w:lineRule="exact"/>
              <w:jc w:val="center"/>
              <w:rPr>
                <w:b/>
                <w:sz w:val="24"/>
                <w:szCs w:val="24"/>
              </w:rPr>
            </w:pPr>
            <w:r w:rsidRPr="00BD66E5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473F6A">
        <w:trPr>
          <w:trHeight w:val="250"/>
        </w:trPr>
        <w:tc>
          <w:tcPr>
            <w:tcW w:w="7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473F6A">
        <w:trPr>
          <w:trHeight w:val="268"/>
        </w:trPr>
        <w:tc>
          <w:tcPr>
            <w:tcW w:w="7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Промежуточная аттестация в форме и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дифференцированного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заче-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473F6A">
        <w:trPr>
          <w:trHeight w:val="158"/>
        </w:trPr>
        <w:tc>
          <w:tcPr>
            <w:tcW w:w="76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 w:rsidP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та </w:t>
            </w: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473F6A">
        <w:trPr>
          <w:trHeight w:val="158"/>
        </w:trPr>
        <w:tc>
          <w:tcPr>
            <w:tcW w:w="76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473F6A">
        <w:trPr>
          <w:trHeight w:val="245"/>
        </w:trPr>
        <w:tc>
          <w:tcPr>
            <w:tcW w:w="7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</w:tbl>
    <w:p w:rsidR="003178C1" w:rsidRDefault="003178C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577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3.1pt,349.75pt" to="157.1pt,349.75pt" o:allowincell="f" strokeweight=".25397mm"/>
        </w:pict>
      </w: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 w:rsidP="00473F6A">
      <w:pPr>
        <w:spacing w:line="229" w:lineRule="auto"/>
        <w:ind w:right="120"/>
        <w:jc w:val="both"/>
        <w:rPr>
          <w:sz w:val="20"/>
          <w:szCs w:val="20"/>
        </w:rPr>
      </w:pPr>
    </w:p>
    <w:p w:rsidR="003178C1" w:rsidRDefault="003178C1">
      <w:pPr>
        <w:spacing w:line="122" w:lineRule="exact"/>
        <w:rPr>
          <w:sz w:val="20"/>
          <w:szCs w:val="20"/>
        </w:rPr>
      </w:pPr>
    </w:p>
    <w:p w:rsidR="003178C1" w:rsidRDefault="00473F6A">
      <w:pPr>
        <w:ind w:left="9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p w:rsidR="003178C1" w:rsidRDefault="003178C1">
      <w:pPr>
        <w:sectPr w:rsidR="003178C1">
          <w:pgSz w:w="11900" w:h="16838"/>
          <w:pgMar w:top="1130" w:right="726" w:bottom="667" w:left="1440" w:header="0" w:footer="0" w:gutter="0"/>
          <w:cols w:space="720" w:equalWidth="0">
            <w:col w:w="9740"/>
          </w:cols>
        </w:sectPr>
      </w:pPr>
    </w:p>
    <w:p w:rsidR="003178C1" w:rsidRDefault="00473F6A">
      <w:pPr>
        <w:ind w:left="120"/>
        <w:rPr>
          <w:sz w:val="20"/>
          <w:szCs w:val="20"/>
        </w:rPr>
      </w:pPr>
      <w:bookmarkStart w:id="7" w:name="page9"/>
      <w:bookmarkEnd w:id="7"/>
      <w:r>
        <w:rPr>
          <w:rFonts w:eastAsia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  <w:r>
        <w:rPr>
          <w:rFonts w:eastAsia="Times New Roman"/>
          <w:sz w:val="24"/>
          <w:szCs w:val="24"/>
        </w:rPr>
        <w:t>«Информационные технологии в профессиональной деятельности»</w:t>
      </w: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345" w:lineRule="exact"/>
        <w:rPr>
          <w:sz w:val="20"/>
          <w:szCs w:val="20"/>
        </w:rPr>
      </w:pPr>
    </w:p>
    <w:tbl>
      <w:tblPr>
        <w:tblW w:w="1499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20"/>
        <w:gridCol w:w="10920"/>
        <w:gridCol w:w="100"/>
        <w:gridCol w:w="1000"/>
        <w:gridCol w:w="120"/>
        <w:gridCol w:w="30"/>
      </w:tblGrid>
      <w:tr w:rsidR="003178C1" w:rsidTr="00BD66E5">
        <w:trPr>
          <w:trHeight w:val="283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Наименование разде-</w:t>
            </w:r>
          </w:p>
        </w:tc>
        <w:tc>
          <w:tcPr>
            <w:tcW w:w="10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3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Объем в</w:t>
            </w: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9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лов и тем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 w:rsidP="00BD66E5">
            <w:pPr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лабораторные работы и практические занятия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часах</w:t>
            </w: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66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ind w:left="15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ind w:right="5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66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Раздел 1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Автоматизированная обработка информации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63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1.1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00" w:type="dxa"/>
            <w:vAlign w:val="bottom"/>
          </w:tcPr>
          <w:p w:rsidR="003178C1" w:rsidRDefault="003178C1"/>
        </w:tc>
        <w:tc>
          <w:tcPr>
            <w:tcW w:w="1000" w:type="dxa"/>
            <w:vAlign w:val="bottom"/>
          </w:tcPr>
          <w:p w:rsidR="003178C1" w:rsidRDefault="003178C1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8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Информация и инфор-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понятия автоматизированной обработки информации. Представление об автоматических и</w:t>
            </w:r>
          </w:p>
        </w:tc>
        <w:tc>
          <w:tcPr>
            <w:tcW w:w="1100" w:type="dxa"/>
            <w:gridSpan w:val="2"/>
            <w:vAlign w:val="bottom"/>
          </w:tcPr>
          <w:p w:rsidR="003178C1" w:rsidRDefault="00473F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9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мационные процессы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автоматизированных системах управления. АСУ различного назначения, примеры их использования.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65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Pr="004869C2" w:rsidRDefault="004869C2">
            <w:pPr>
              <w:rPr>
                <w:b/>
                <w:i/>
                <w:sz w:val="23"/>
                <w:szCs w:val="23"/>
              </w:rPr>
            </w:pPr>
            <w:r w:rsidRPr="004869C2">
              <w:rPr>
                <w:b/>
                <w:i/>
                <w:sz w:val="23"/>
                <w:szCs w:val="23"/>
              </w:rPr>
              <w:t>Тема 1.2.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 и структура персональных ЭВМ и вычислительных систем. Телекоммуникации. Средства хра-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8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Pr="004869C2" w:rsidRDefault="004869C2">
            <w:pPr>
              <w:rPr>
                <w:b/>
                <w:i/>
                <w:sz w:val="24"/>
                <w:szCs w:val="24"/>
              </w:rPr>
            </w:pPr>
            <w:r w:rsidRPr="004869C2">
              <w:rPr>
                <w:b/>
                <w:i/>
                <w:sz w:val="24"/>
                <w:szCs w:val="24"/>
              </w:rPr>
              <w:t>Технические средства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нения и переноса информации. Комплектации компьютерного рабочего места в соответствии с целями</w:t>
            </w:r>
          </w:p>
        </w:tc>
        <w:tc>
          <w:tcPr>
            <w:tcW w:w="1100" w:type="dxa"/>
            <w:gridSpan w:val="2"/>
            <w:vAlign w:val="bottom"/>
          </w:tcPr>
          <w:p w:rsidR="003178C1" w:rsidRDefault="00473F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69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его использования для различных направлений деятельности на предприятии общественного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пита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49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</w:t>
            </w:r>
            <w:r>
              <w:rPr>
                <w:rFonts w:eastAsia="Times New Roman"/>
                <w:b/>
                <w:bCs/>
                <w:i/>
                <w:iCs/>
                <w:color w:val="FF0000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Оргтехника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32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 w:rsidP="004869C2">
            <w:pPr>
              <w:rPr>
                <w:sz w:val="20"/>
                <w:szCs w:val="20"/>
              </w:rPr>
            </w:pPr>
          </w:p>
        </w:tc>
        <w:tc>
          <w:tcPr>
            <w:tcW w:w="10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65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Pr="004869C2" w:rsidRDefault="004869C2">
            <w:pPr>
              <w:rPr>
                <w:b/>
                <w:i/>
                <w:sz w:val="23"/>
                <w:szCs w:val="23"/>
              </w:rPr>
            </w:pPr>
            <w:r w:rsidRPr="004869C2">
              <w:rPr>
                <w:b/>
                <w:i/>
                <w:sz w:val="23"/>
                <w:szCs w:val="23"/>
              </w:rPr>
              <w:t>Тема 1.3. Информационные системы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7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понятия, классификация и структура автоматизированных информационных систем. Виды</w:t>
            </w:r>
          </w:p>
        </w:tc>
        <w:tc>
          <w:tcPr>
            <w:tcW w:w="1100" w:type="dxa"/>
            <w:gridSpan w:val="2"/>
            <w:vAlign w:val="bottom"/>
          </w:tcPr>
          <w:p w:rsidR="003178C1" w:rsidRDefault="00473F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автоматизированных систем. Классификация информационных систем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3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spacing w:line="273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 w:rsidP="004869C2">
            <w:pPr>
              <w:rPr>
                <w:sz w:val="20"/>
                <w:szCs w:val="20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Основы работы в программах  оптического распознавания информации,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справочно-правовых систе-</w:t>
            </w:r>
          </w:p>
        </w:tc>
        <w:tc>
          <w:tcPr>
            <w:tcW w:w="1100" w:type="dxa"/>
            <w:gridSpan w:val="2"/>
            <w:vAlign w:val="bottom"/>
          </w:tcPr>
          <w:p w:rsidR="003178C1" w:rsidRDefault="00BD66E5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4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мах «Консультант – плюс», «Гарант».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530"/>
        </w:trPr>
        <w:tc>
          <w:tcPr>
            <w:tcW w:w="2820" w:type="dxa"/>
            <w:tcBorders>
              <w:top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tcBorders>
              <w:top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sz="8" w:space="0" w:color="auto"/>
            </w:tcBorders>
            <w:vAlign w:val="bottom"/>
          </w:tcPr>
          <w:p w:rsidR="003178C1" w:rsidRDefault="00473F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</w:tbl>
    <w:p w:rsidR="003178C1" w:rsidRDefault="003178C1">
      <w:pPr>
        <w:sectPr w:rsidR="003178C1">
          <w:pgSz w:w="16840" w:h="11906" w:orient="landscape"/>
          <w:pgMar w:top="844" w:right="1021" w:bottom="667" w:left="880" w:header="0" w:footer="0" w:gutter="0"/>
          <w:cols w:space="720" w:equalWidth="0">
            <w:col w:w="14940"/>
          </w:cols>
        </w:sectPr>
      </w:pPr>
    </w:p>
    <w:p w:rsidR="003178C1" w:rsidRDefault="003178C1">
      <w:pPr>
        <w:spacing w:line="1" w:lineRule="exact"/>
        <w:rPr>
          <w:sz w:val="20"/>
          <w:szCs w:val="20"/>
        </w:rPr>
      </w:pPr>
      <w:bookmarkStart w:id="8" w:name="page10"/>
      <w:bookmarkEnd w:id="8"/>
    </w:p>
    <w:tbl>
      <w:tblPr>
        <w:tblW w:w="1499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20"/>
        <w:gridCol w:w="10920"/>
        <w:gridCol w:w="1100"/>
        <w:gridCol w:w="120"/>
        <w:gridCol w:w="30"/>
      </w:tblGrid>
      <w:tr w:rsidR="003178C1" w:rsidTr="00BD66E5">
        <w:trPr>
          <w:trHeight w:val="280"/>
        </w:trPr>
        <w:tc>
          <w:tcPr>
            <w:tcW w:w="28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Раздел 2</w:t>
            </w:r>
          </w:p>
        </w:tc>
        <w:tc>
          <w:tcPr>
            <w:tcW w:w="10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Базовые системные программные продукты и пакеты прикладных программ в области профес-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42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00" w:type="dxa"/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41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0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67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869C2">
            <w:pPr>
              <w:rPr>
                <w:sz w:val="23"/>
                <w:szCs w:val="23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2.1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869C2">
            <w:pPr>
              <w:rPr>
                <w:sz w:val="23"/>
                <w:szCs w:val="23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Технология обработки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Текстовые редакторы как один из пакетов прикладного программного обеспечения, общие сведения о</w:t>
            </w:r>
          </w:p>
        </w:tc>
        <w:tc>
          <w:tcPr>
            <w:tcW w:w="11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869C2">
            <w:pPr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текстовой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информа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редактировании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текстов. Основы конвертирования текстовых файлов</w:t>
            </w:r>
          </w:p>
        </w:tc>
        <w:tc>
          <w:tcPr>
            <w:tcW w:w="110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8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869C2">
            <w:pPr>
              <w:rPr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Оформление страниц документов, формирование оглавлений. Расстановка колонтитулов, нумерация</w:t>
            </w:r>
          </w:p>
        </w:tc>
        <w:tc>
          <w:tcPr>
            <w:tcW w:w="1100" w:type="dxa"/>
            <w:vAlign w:val="bottom"/>
          </w:tcPr>
          <w:p w:rsidR="003178C1" w:rsidRDefault="00473F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страниц, буквица. Шаблоны и стили оформления. Работа с таблицами и рисунками в тексте. Водяные</w:t>
            </w:r>
          </w:p>
        </w:tc>
        <w:tc>
          <w:tcPr>
            <w:tcW w:w="11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90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знаки в тексте. Слияние документов. Издательские возможности редактора.</w:t>
            </w:r>
          </w:p>
        </w:tc>
        <w:tc>
          <w:tcPr>
            <w:tcW w:w="110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2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spacing w:line="272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6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spacing w:line="260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100" w:type="dxa"/>
            <w:vAlign w:val="bottom"/>
          </w:tcPr>
          <w:p w:rsidR="003178C1" w:rsidRDefault="003178C1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Создание и форматирование документа с помощью текстового редактора MS WORD. Создание струк-</w:t>
            </w:r>
          </w:p>
        </w:tc>
        <w:tc>
          <w:tcPr>
            <w:tcW w:w="1100" w:type="dxa"/>
            <w:vMerge w:val="restart"/>
            <w:vAlign w:val="bottom"/>
          </w:tcPr>
          <w:p w:rsidR="003178C1" w:rsidRDefault="00D10F6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37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турированного документа</w:t>
            </w:r>
          </w:p>
        </w:tc>
        <w:tc>
          <w:tcPr>
            <w:tcW w:w="1100" w:type="dxa"/>
            <w:vMerge/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34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0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8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63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0" w:type="dxa"/>
            <w:vAlign w:val="bottom"/>
          </w:tcPr>
          <w:p w:rsidR="003178C1" w:rsidRDefault="003178C1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869C2">
            <w:pPr>
              <w:rPr>
                <w:sz w:val="23"/>
                <w:szCs w:val="23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2.2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Форматы графических файлов. Способы получения графических изображений – рисование, оптический</w:t>
            </w:r>
          </w:p>
        </w:tc>
        <w:tc>
          <w:tcPr>
            <w:tcW w:w="1100" w:type="dxa"/>
            <w:vMerge w:val="restart"/>
            <w:vAlign w:val="bottom"/>
          </w:tcPr>
          <w:p w:rsidR="003178C1" w:rsidRDefault="00473F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44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869C2">
            <w:pPr>
              <w:rPr>
                <w:sz w:val="12"/>
                <w:szCs w:val="12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Технология обработки</w:t>
            </w: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(сканирование). Растровые и векторные графические редакторы. Прикладные программы для обработ-</w:t>
            </w:r>
          </w:p>
        </w:tc>
        <w:tc>
          <w:tcPr>
            <w:tcW w:w="1100" w:type="dxa"/>
            <w:vMerge/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32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869C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графической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информа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0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09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8"/>
                <w:szCs w:val="18"/>
              </w:rPr>
            </w:pP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ки графической информации (Например: </w:t>
            </w:r>
            <w:hyperlink r:id="rId5">
              <w:r>
                <w:rPr>
                  <w:rFonts w:eastAsia="Times New Roman"/>
                  <w:sz w:val="24"/>
                  <w:szCs w:val="24"/>
                </w:rPr>
                <w:t xml:space="preserve">Microsoft </w:t>
              </w:r>
            </w:hyperlink>
            <w:r>
              <w:rPr>
                <w:rFonts w:eastAsia="Times New Roman"/>
                <w:sz w:val="24"/>
                <w:szCs w:val="24"/>
              </w:rPr>
              <w:t>Paint;Corel DRAW,Adobe Photoshop)</w:t>
            </w:r>
          </w:p>
        </w:tc>
        <w:tc>
          <w:tcPr>
            <w:tcW w:w="1100" w:type="dxa"/>
            <w:vAlign w:val="bottom"/>
          </w:tcPr>
          <w:p w:rsidR="003178C1" w:rsidRDefault="003178C1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72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869C2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0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84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5"/>
                <w:szCs w:val="15"/>
              </w:rPr>
            </w:pP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100" w:type="dxa"/>
            <w:vAlign w:val="bottom"/>
          </w:tcPr>
          <w:p w:rsidR="003178C1" w:rsidRDefault="003178C1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82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0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3178C1" w:rsidRDefault="00D10F6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94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 работы с объектами средствами прикладных компьютерных программ</w:t>
            </w:r>
          </w:p>
        </w:tc>
        <w:tc>
          <w:tcPr>
            <w:tcW w:w="1100" w:type="dxa"/>
            <w:vMerge/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77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spacing w:line="256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10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79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5"/>
                <w:szCs w:val="15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65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84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компьютерных презентаций. Графические объекты, таблицы и диаграммы как элементы пре-</w:t>
            </w:r>
          </w:p>
        </w:tc>
        <w:tc>
          <w:tcPr>
            <w:tcW w:w="1100" w:type="dxa"/>
            <w:vAlign w:val="bottom"/>
          </w:tcPr>
          <w:p w:rsidR="003178C1" w:rsidRDefault="00473F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92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2.3Компьютерные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зентации. Общие операции со слайдами. Выбор дизайна, анимация, эффекты, звуковое сопровождение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5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презентации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1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в программе PowerPoint над презентациями по темам: Новые блюда ресторана, Новое меню рес-</w:t>
            </w:r>
          </w:p>
        </w:tc>
        <w:tc>
          <w:tcPr>
            <w:tcW w:w="1100" w:type="dxa"/>
            <w:vAlign w:val="bottom"/>
          </w:tcPr>
          <w:p w:rsidR="003178C1" w:rsidRDefault="00D10F65" w:rsidP="00D10F65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 xml:space="preserve">       </w:t>
            </w:r>
            <w:r w:rsidR="004869C2"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6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торана, Современные способы обслуживания в ресторане и т.п.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015"/>
        </w:trPr>
        <w:tc>
          <w:tcPr>
            <w:tcW w:w="282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178C1" w:rsidRDefault="00473F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2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</w:tbl>
    <w:p w:rsidR="003178C1" w:rsidRDefault="003178C1">
      <w:pPr>
        <w:sectPr w:rsidR="003178C1">
          <w:pgSz w:w="16840" w:h="11906" w:orient="landscape"/>
          <w:pgMar w:top="832" w:right="1021" w:bottom="667" w:left="880" w:header="0" w:footer="0" w:gutter="0"/>
          <w:cols w:space="720" w:equalWidth="0">
            <w:col w:w="14940"/>
          </w:cols>
        </w:sectPr>
      </w:pPr>
    </w:p>
    <w:p w:rsidR="003178C1" w:rsidRDefault="003178C1">
      <w:pPr>
        <w:spacing w:line="1" w:lineRule="exact"/>
        <w:rPr>
          <w:sz w:val="20"/>
          <w:szCs w:val="20"/>
        </w:rPr>
      </w:pPr>
      <w:bookmarkStart w:id="9" w:name="page11"/>
      <w:bookmarkEnd w:id="9"/>
    </w:p>
    <w:tbl>
      <w:tblPr>
        <w:tblW w:w="1499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20"/>
        <w:gridCol w:w="10920"/>
        <w:gridCol w:w="100"/>
        <w:gridCol w:w="1000"/>
        <w:gridCol w:w="120"/>
        <w:gridCol w:w="30"/>
      </w:tblGrid>
      <w:tr w:rsidR="003178C1" w:rsidTr="00BD66E5">
        <w:trPr>
          <w:trHeight w:val="286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60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" w:type="dxa"/>
            <w:vAlign w:val="bottom"/>
          </w:tcPr>
          <w:p w:rsidR="003178C1" w:rsidRDefault="003178C1"/>
        </w:tc>
        <w:tc>
          <w:tcPr>
            <w:tcW w:w="1000" w:type="dxa"/>
            <w:vAlign w:val="bottom"/>
          </w:tcPr>
          <w:p w:rsidR="003178C1" w:rsidRDefault="003178C1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869C2">
            <w:pPr>
              <w:rPr>
                <w:sz w:val="23"/>
                <w:szCs w:val="23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2.4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Электронные таблицы, базы и банки данных, их назначение, использование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информационных систе-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869C2">
            <w:pPr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Технологии обработки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мах профессионального назначения. Расчетные операции, статистические и математические функции.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8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869C2">
            <w:pPr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числовой информации </w:t>
            </w:r>
            <w:proofErr w:type="gramStart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линейной и разветвляющейся структуры в ЭТ. Связь листов таблицы. Построение мак-</w:t>
            </w:r>
          </w:p>
        </w:tc>
        <w:tc>
          <w:tcPr>
            <w:tcW w:w="1100" w:type="dxa"/>
            <w:gridSpan w:val="2"/>
            <w:vAlign w:val="bottom"/>
          </w:tcPr>
          <w:p w:rsidR="003178C1" w:rsidRDefault="00473F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1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869C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профессиональной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дея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росов. Дополнительные возможности EXCEL.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77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База данных ACCESS. Основные типы данных. Объекты, атрибуты и связи. Формирование запроса-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00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869C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тельности</w:t>
            </w:r>
          </w:p>
        </w:tc>
        <w:tc>
          <w:tcPr>
            <w:tcW w:w="10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77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выборки.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04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0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52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2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spacing w:line="226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10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2"/>
            <w:vMerge w:val="restart"/>
            <w:vAlign w:val="bottom"/>
          </w:tcPr>
          <w:p w:rsidR="003178C1" w:rsidRDefault="00D10F6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89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Создание базы данных в  ACCESS. Создание таблицы, запроса. Создание формы, отчета</w:t>
            </w:r>
          </w:p>
        </w:tc>
        <w:tc>
          <w:tcPr>
            <w:tcW w:w="1100" w:type="dxa"/>
            <w:gridSpan w:val="2"/>
            <w:vMerge/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75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0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62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5"/>
                <w:szCs w:val="5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70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6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" w:type="dxa"/>
            <w:vAlign w:val="bottom"/>
          </w:tcPr>
          <w:p w:rsidR="003178C1" w:rsidRDefault="003178C1"/>
        </w:tc>
        <w:tc>
          <w:tcPr>
            <w:tcW w:w="1000" w:type="dxa"/>
            <w:vAlign w:val="bottom"/>
          </w:tcPr>
          <w:p w:rsidR="003178C1" w:rsidRDefault="003178C1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Функциональное назначение прикладных программ. Способы формирования запросов при обращении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8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базе данных. Ввод, редактирование и хранение данных.</w:t>
            </w:r>
          </w:p>
        </w:tc>
        <w:tc>
          <w:tcPr>
            <w:tcW w:w="1100" w:type="dxa"/>
            <w:gridSpan w:val="2"/>
            <w:vAlign w:val="bottom"/>
          </w:tcPr>
          <w:p w:rsidR="003178C1" w:rsidRDefault="00473F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1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2.5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и получение отчетов о деятельности ресторана. Работа с калькуляционными карточками,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99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меню, себестоимостью.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82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Пакеты прикладных про-</w:t>
            </w:r>
          </w:p>
        </w:tc>
        <w:tc>
          <w:tcPr>
            <w:tcW w:w="10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53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12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грамм в области профес-</w:t>
            </w:r>
          </w:p>
        </w:tc>
        <w:tc>
          <w:tcPr>
            <w:tcW w:w="10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40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калькуляционными карточками, меню, себестоимостью. Учет движения товаров (приход, рас-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31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сиональной деятельно-</w:t>
            </w:r>
          </w:p>
        </w:tc>
        <w:tc>
          <w:tcPr>
            <w:tcW w:w="10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gridSpan w:val="2"/>
            <w:vMerge w:val="restart"/>
            <w:vAlign w:val="bottom"/>
          </w:tcPr>
          <w:p w:rsidR="003178C1" w:rsidRDefault="00D10F6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10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34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ход, внутренние перемещения, возвраты, списания).</w:t>
            </w:r>
          </w:p>
        </w:tc>
        <w:tc>
          <w:tcPr>
            <w:tcW w:w="1100" w:type="dxa"/>
            <w:gridSpan w:val="2"/>
            <w:vMerge/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42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сти</w:t>
            </w:r>
          </w:p>
        </w:tc>
        <w:tc>
          <w:tcPr>
            <w:tcW w:w="10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99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87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60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Раздел 3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Возможности использования информационных и телекоммуникационных технологий в профес-</w:t>
            </w:r>
          </w:p>
        </w:tc>
        <w:tc>
          <w:tcPr>
            <w:tcW w:w="100" w:type="dxa"/>
            <w:vAlign w:val="bottom"/>
          </w:tcPr>
          <w:p w:rsidR="003178C1" w:rsidRDefault="003178C1"/>
        </w:tc>
        <w:tc>
          <w:tcPr>
            <w:tcW w:w="1000" w:type="dxa"/>
            <w:vAlign w:val="bottom"/>
          </w:tcPr>
          <w:p w:rsidR="003178C1" w:rsidRDefault="003178C1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58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сиональной деятельности и информационная безопасность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18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10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46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3"/>
                <w:szCs w:val="3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724"/>
        </w:trPr>
        <w:tc>
          <w:tcPr>
            <w:tcW w:w="282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vAlign w:val="bottom"/>
          </w:tcPr>
          <w:p w:rsidR="003178C1" w:rsidRDefault="00473F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12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</w:tbl>
    <w:p w:rsidR="003178C1" w:rsidRDefault="003178C1">
      <w:pPr>
        <w:sectPr w:rsidR="003178C1">
          <w:pgSz w:w="16840" w:h="11906" w:orient="landscape"/>
          <w:pgMar w:top="832" w:right="1021" w:bottom="667" w:left="880" w:header="0" w:footer="0" w:gutter="0"/>
          <w:cols w:space="720" w:equalWidth="0">
            <w:col w:w="14940"/>
          </w:cols>
        </w:sectPr>
      </w:pPr>
    </w:p>
    <w:p w:rsidR="003178C1" w:rsidRDefault="003178C1">
      <w:pPr>
        <w:spacing w:line="1" w:lineRule="exact"/>
        <w:rPr>
          <w:sz w:val="20"/>
          <w:szCs w:val="20"/>
        </w:rPr>
      </w:pPr>
      <w:bookmarkStart w:id="10" w:name="page12"/>
      <w:bookmarkEnd w:id="10"/>
    </w:p>
    <w:tbl>
      <w:tblPr>
        <w:tblW w:w="1499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20"/>
        <w:gridCol w:w="10920"/>
        <w:gridCol w:w="100"/>
        <w:gridCol w:w="1000"/>
        <w:gridCol w:w="120"/>
        <w:gridCol w:w="30"/>
      </w:tblGrid>
      <w:tr w:rsidR="003178C1" w:rsidTr="00BD66E5">
        <w:trPr>
          <w:trHeight w:val="280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2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Классификация сетей по масштабам, топологии, архитектуре и стан дартам. Среда передачи данных.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Типы компьютерных сетей. Эталонная модель OSI. Преимущества работы в локальной сети.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6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Технология World Wide Web. Браузеры. Адресация ресурсов, навигация. Настройка Internet Explorer.</w:t>
            </w:r>
          </w:p>
        </w:tc>
        <w:tc>
          <w:tcPr>
            <w:tcW w:w="1100" w:type="dxa"/>
            <w:gridSpan w:val="2"/>
            <w:vMerge w:val="restart"/>
            <w:vAlign w:val="bottom"/>
          </w:tcPr>
          <w:p w:rsidR="003178C1" w:rsidRDefault="00473F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42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Электронная почта и телеконференции</w:t>
            </w:r>
          </w:p>
        </w:tc>
        <w:tc>
          <w:tcPr>
            <w:tcW w:w="1100" w:type="dxa"/>
            <w:gridSpan w:val="2"/>
            <w:vMerge/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34"/>
        </w:trPr>
        <w:tc>
          <w:tcPr>
            <w:tcW w:w="2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3.1</w:t>
            </w:r>
          </w:p>
        </w:tc>
        <w:tc>
          <w:tcPr>
            <w:tcW w:w="10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51"/>
        </w:trPr>
        <w:tc>
          <w:tcPr>
            <w:tcW w:w="2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Мультимедиа технологии и электронная коммерция в Интернете. Основы языка гипертекстовой раз-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52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Компьютерные сети,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метки документов. Форматирование текста и размещение графики. Гиперссылки, списки, формы. Ин-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41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сеть Интернет</w:t>
            </w: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струментальные средства создания Web-страниц. Основы проектирования Web – страниц</w:t>
            </w: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88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0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65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100" w:type="dxa"/>
            <w:gridSpan w:val="2"/>
            <w:vMerge w:val="restart"/>
            <w:vAlign w:val="bottom"/>
          </w:tcPr>
          <w:p w:rsidR="003178C1" w:rsidRDefault="00473F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10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94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092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Создание Web-страницы предприятия общественного питания.</w:t>
            </w:r>
          </w:p>
        </w:tc>
        <w:tc>
          <w:tcPr>
            <w:tcW w:w="1100" w:type="dxa"/>
            <w:gridSpan w:val="2"/>
            <w:vMerge/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77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092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125"/>
        </w:trPr>
        <w:tc>
          <w:tcPr>
            <w:tcW w:w="2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87"/>
        </w:trPr>
        <w:tc>
          <w:tcPr>
            <w:tcW w:w="13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178C1" w:rsidRDefault="00473F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 w:rsidTr="00BD66E5">
        <w:trPr>
          <w:trHeight w:val="273"/>
        </w:trPr>
        <w:tc>
          <w:tcPr>
            <w:tcW w:w="2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178C1" w:rsidRDefault="00473F6A">
            <w:pPr>
              <w:spacing w:line="270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vAlign w:val="bottom"/>
          </w:tcPr>
          <w:p w:rsidR="003178C1" w:rsidRDefault="00BD66E5">
            <w:pPr>
              <w:spacing w:line="27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</w:tbl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316" w:lineRule="exact"/>
        <w:rPr>
          <w:sz w:val="20"/>
          <w:szCs w:val="20"/>
        </w:rPr>
      </w:pPr>
    </w:p>
    <w:p w:rsidR="003178C1" w:rsidRDefault="00473F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3178C1" w:rsidRDefault="003178C1">
      <w:pPr>
        <w:spacing w:line="36" w:lineRule="exact"/>
        <w:rPr>
          <w:sz w:val="20"/>
          <w:szCs w:val="20"/>
        </w:rPr>
      </w:pPr>
    </w:p>
    <w:p w:rsidR="003178C1" w:rsidRDefault="00473F6A">
      <w:pPr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1 – ознакомительный (воспроизведение информации, узнавание (распознавание), объяснение ранее изученных объектов, свойств и т.п.);</w:t>
      </w:r>
    </w:p>
    <w:p w:rsidR="003178C1" w:rsidRDefault="003178C1">
      <w:pPr>
        <w:spacing w:line="41" w:lineRule="exact"/>
        <w:rPr>
          <w:sz w:val="20"/>
          <w:szCs w:val="20"/>
        </w:rPr>
      </w:pPr>
    </w:p>
    <w:p w:rsidR="003178C1" w:rsidRDefault="00473F6A">
      <w:pPr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2 – репродуктивный (выполнение деятельности по образцу, инструкции или под руководством);</w:t>
      </w:r>
    </w:p>
    <w:p w:rsidR="003178C1" w:rsidRDefault="003178C1">
      <w:pPr>
        <w:spacing w:line="41" w:lineRule="exact"/>
        <w:rPr>
          <w:sz w:val="20"/>
          <w:szCs w:val="20"/>
        </w:rPr>
      </w:pPr>
    </w:p>
    <w:p w:rsidR="003178C1" w:rsidRDefault="00473F6A">
      <w:pPr>
        <w:numPr>
          <w:ilvl w:val="0"/>
          <w:numId w:val="5"/>
        </w:numPr>
        <w:tabs>
          <w:tab w:val="left" w:pos="840"/>
        </w:tabs>
        <w:ind w:left="840" w:hanging="369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– продуктивный (самостоятельное планирование и выполнение деятельности, решение проблемных задач).</w:t>
      </w: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91" w:lineRule="exact"/>
        <w:rPr>
          <w:sz w:val="20"/>
          <w:szCs w:val="20"/>
        </w:rPr>
      </w:pPr>
    </w:p>
    <w:p w:rsidR="003178C1" w:rsidRDefault="00473F6A">
      <w:pPr>
        <w:ind w:left="14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</w:t>
      </w:r>
    </w:p>
    <w:p w:rsidR="003178C1" w:rsidRDefault="003178C1">
      <w:pPr>
        <w:sectPr w:rsidR="003178C1">
          <w:pgSz w:w="16840" w:h="11906" w:orient="landscape"/>
          <w:pgMar w:top="832" w:right="1021" w:bottom="667" w:left="880" w:header="0" w:footer="0" w:gutter="0"/>
          <w:cols w:space="720" w:equalWidth="0">
            <w:col w:w="14940"/>
          </w:cols>
        </w:sectPr>
      </w:pPr>
    </w:p>
    <w:p w:rsidR="003178C1" w:rsidRDefault="00473F6A">
      <w:pPr>
        <w:ind w:left="260"/>
        <w:rPr>
          <w:sz w:val="20"/>
          <w:szCs w:val="20"/>
        </w:rPr>
      </w:pPr>
      <w:bookmarkStart w:id="11" w:name="page13"/>
      <w:bookmarkEnd w:id="11"/>
      <w:r>
        <w:rPr>
          <w:rFonts w:eastAsia="Times New Roman"/>
          <w:b/>
          <w:bCs/>
          <w:sz w:val="24"/>
          <w:szCs w:val="24"/>
        </w:rPr>
        <w:lastRenderedPageBreak/>
        <w:t>3.УСЛОВИЯ РЕАЛИЗАЦИИ ПРОГРАММЫ УЧЕБНОЙ ДИСЦИПЛИНЫ</w:t>
      </w:r>
    </w:p>
    <w:p w:rsidR="003178C1" w:rsidRDefault="003178C1">
      <w:pPr>
        <w:spacing w:line="243" w:lineRule="exact"/>
        <w:rPr>
          <w:sz w:val="20"/>
          <w:szCs w:val="20"/>
        </w:rPr>
      </w:pPr>
    </w:p>
    <w:p w:rsidR="003178C1" w:rsidRDefault="00473F6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3.1. Материально-техническое обеспечение</w:t>
      </w:r>
    </w:p>
    <w:p w:rsidR="003178C1" w:rsidRDefault="003178C1">
      <w:pPr>
        <w:spacing w:line="36" w:lineRule="exact"/>
        <w:rPr>
          <w:sz w:val="20"/>
          <w:szCs w:val="20"/>
        </w:rPr>
      </w:pPr>
    </w:p>
    <w:p w:rsidR="003178C1" w:rsidRDefault="00473F6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программы предполагает наличие учебного кабинета «</w:t>
      </w:r>
      <w:r>
        <w:rPr>
          <w:rFonts w:eastAsia="Times New Roman"/>
          <w:b/>
          <w:bCs/>
          <w:sz w:val="24"/>
          <w:szCs w:val="24"/>
        </w:rPr>
        <w:t>Информацион-</w:t>
      </w:r>
    </w:p>
    <w:p w:rsidR="003178C1" w:rsidRDefault="003178C1">
      <w:pPr>
        <w:spacing w:line="48" w:lineRule="exact"/>
        <w:rPr>
          <w:sz w:val="20"/>
          <w:szCs w:val="20"/>
        </w:rPr>
      </w:pPr>
    </w:p>
    <w:p w:rsidR="003178C1" w:rsidRDefault="00473F6A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ные технологии в профессиональной деятельности</w:t>
      </w:r>
    </w:p>
    <w:p w:rsidR="003178C1" w:rsidRDefault="003178C1">
      <w:pPr>
        <w:spacing w:line="310" w:lineRule="exact"/>
        <w:rPr>
          <w:sz w:val="20"/>
          <w:szCs w:val="20"/>
        </w:rPr>
      </w:pPr>
    </w:p>
    <w:p w:rsidR="003178C1" w:rsidRDefault="00473F6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Оборудование учебного кабинета и рабочих мест кабинета:</w:t>
      </w:r>
    </w:p>
    <w:p w:rsidR="003178C1" w:rsidRDefault="00473F6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доска учебная;</w:t>
      </w:r>
    </w:p>
    <w:p w:rsidR="003178C1" w:rsidRDefault="00473F6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рабочее место для преподавателя;</w:t>
      </w:r>
    </w:p>
    <w:p w:rsidR="003178C1" w:rsidRDefault="00473F6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рабочие места по количеству обучающихся;</w:t>
      </w:r>
    </w:p>
    <w:p w:rsidR="003178C1" w:rsidRDefault="003178C1">
      <w:pPr>
        <w:spacing w:line="12" w:lineRule="exact"/>
        <w:rPr>
          <w:sz w:val="20"/>
          <w:szCs w:val="20"/>
        </w:rPr>
      </w:pPr>
    </w:p>
    <w:p w:rsidR="003178C1" w:rsidRDefault="00473F6A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шкафы для хранения муляжей (инвентаря), раздаточного дидактического материа-ла и др.;</w:t>
      </w:r>
    </w:p>
    <w:p w:rsidR="003178C1" w:rsidRDefault="003178C1">
      <w:pPr>
        <w:spacing w:line="14" w:lineRule="exact"/>
        <w:rPr>
          <w:sz w:val="20"/>
          <w:szCs w:val="20"/>
        </w:rPr>
      </w:pPr>
    </w:p>
    <w:p w:rsidR="003178C1" w:rsidRDefault="00473F6A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Технические средства обучения: компьютер; средства аудиовизуализации; нагляд-ные пособия (натуральные образцы, муляжи, плакаты, DVD фильмы, мультимедийные пособия).</w:t>
      </w:r>
    </w:p>
    <w:p w:rsidR="003178C1" w:rsidRDefault="003178C1">
      <w:pPr>
        <w:spacing w:line="326" w:lineRule="exact"/>
        <w:rPr>
          <w:sz w:val="20"/>
          <w:szCs w:val="20"/>
        </w:rPr>
      </w:pPr>
    </w:p>
    <w:p w:rsidR="003178C1" w:rsidRDefault="00473F6A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3.2. Информационное обеспечение обучения</w:t>
      </w:r>
    </w:p>
    <w:p w:rsidR="003178C1" w:rsidRDefault="003178C1">
      <w:pPr>
        <w:spacing w:line="51" w:lineRule="exact"/>
        <w:rPr>
          <w:sz w:val="20"/>
          <w:szCs w:val="20"/>
        </w:rPr>
      </w:pPr>
    </w:p>
    <w:p w:rsidR="003178C1" w:rsidRDefault="00473F6A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используемых учебных изданий, Интернет-ресурсов, дополнитель-ной литературы</w:t>
      </w:r>
    </w:p>
    <w:p w:rsidR="003178C1" w:rsidRDefault="003178C1">
      <w:pPr>
        <w:spacing w:line="273" w:lineRule="exact"/>
        <w:rPr>
          <w:sz w:val="20"/>
          <w:szCs w:val="20"/>
        </w:rPr>
      </w:pPr>
    </w:p>
    <w:p w:rsidR="003178C1" w:rsidRDefault="00473F6A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Основные источники (печатные и электронные издания)</w:t>
      </w:r>
    </w:p>
    <w:p w:rsidR="003178C1" w:rsidRDefault="003178C1">
      <w:pPr>
        <w:spacing w:line="12" w:lineRule="exact"/>
        <w:rPr>
          <w:sz w:val="20"/>
          <w:szCs w:val="20"/>
        </w:rPr>
      </w:pPr>
    </w:p>
    <w:p w:rsidR="003178C1" w:rsidRDefault="00473F6A">
      <w:pPr>
        <w:numPr>
          <w:ilvl w:val="0"/>
          <w:numId w:val="6"/>
        </w:numPr>
        <w:tabs>
          <w:tab w:val="left" w:pos="1232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Информационные технологии в профессиональной деятельности: учеб. пособие для студ. сред. проф. образования / Е.В. Михеева. – 5-е изд., стер. - М Информационные технологии в профессиональной деятельности: учеб. пособие для студ. сред. проф. обра-зования / Е.В. Михеева. – 5-е изд., стер., М.: Издательский центр «Академия», 2015. – 384 с.</w:t>
      </w:r>
    </w:p>
    <w:p w:rsidR="003178C1" w:rsidRDefault="003178C1">
      <w:pPr>
        <w:spacing w:line="17" w:lineRule="exact"/>
        <w:rPr>
          <w:rFonts w:eastAsia="Times New Roman"/>
          <w:sz w:val="24"/>
          <w:szCs w:val="24"/>
        </w:rPr>
      </w:pPr>
    </w:p>
    <w:p w:rsidR="003178C1" w:rsidRDefault="00473F6A">
      <w:pPr>
        <w:numPr>
          <w:ilvl w:val="0"/>
          <w:numId w:val="6"/>
        </w:numPr>
        <w:tabs>
          <w:tab w:val="left" w:pos="1210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Практикум по информационным технологиям в профессиональной деятельности: учеб. пособие для студ. сред. проф. образования / Е.В. Михеева. – 5-е изд., стер. - М.: Из-дательский центр «Академия», 2015. – 256</w:t>
      </w:r>
    </w:p>
    <w:p w:rsidR="003178C1" w:rsidRDefault="003178C1">
      <w:pPr>
        <w:spacing w:line="278" w:lineRule="exact"/>
        <w:rPr>
          <w:sz w:val="20"/>
          <w:szCs w:val="20"/>
        </w:rPr>
      </w:pPr>
    </w:p>
    <w:p w:rsidR="003178C1" w:rsidRDefault="00473F6A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Дополнительные источники (печатные издания)</w:t>
      </w:r>
    </w:p>
    <w:p w:rsidR="003178C1" w:rsidRDefault="003178C1">
      <w:pPr>
        <w:spacing w:line="12" w:lineRule="exact"/>
        <w:rPr>
          <w:sz w:val="20"/>
          <w:szCs w:val="20"/>
        </w:rPr>
      </w:pPr>
    </w:p>
    <w:p w:rsidR="003178C1" w:rsidRDefault="00473F6A">
      <w:pPr>
        <w:numPr>
          <w:ilvl w:val="1"/>
          <w:numId w:val="7"/>
        </w:numPr>
        <w:tabs>
          <w:tab w:val="left" w:pos="1230"/>
        </w:tabs>
        <w:spacing w:line="234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Информационные технологии: Учебник / М.Е. Елочкин, Ю.С. Брановский, И.Д. Николаенко; Рук. авт. группы М.Е. Елочкин. - М.: Издательский центр «Академия», 2012</w:t>
      </w:r>
    </w:p>
    <w:p w:rsidR="003178C1" w:rsidRDefault="003178C1">
      <w:pPr>
        <w:spacing w:line="1" w:lineRule="exact"/>
        <w:rPr>
          <w:rFonts w:eastAsia="Times New Roman"/>
          <w:sz w:val="24"/>
          <w:szCs w:val="24"/>
        </w:rPr>
      </w:pPr>
    </w:p>
    <w:p w:rsidR="003178C1" w:rsidRDefault="00473F6A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256 с.: ил.</w:t>
      </w:r>
    </w:p>
    <w:p w:rsidR="003178C1" w:rsidRDefault="00473F6A">
      <w:pPr>
        <w:numPr>
          <w:ilvl w:val="1"/>
          <w:numId w:val="7"/>
        </w:numPr>
        <w:tabs>
          <w:tab w:val="left" w:pos="1220"/>
        </w:tabs>
        <w:ind w:left="1220" w:hanging="2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Информационные технологии в офисе: учеб. Пособие / – М.: «Академия», 2012. –</w:t>
      </w:r>
    </w:p>
    <w:p w:rsidR="003178C1" w:rsidRDefault="00473F6A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314 с.</w:t>
      </w:r>
    </w:p>
    <w:p w:rsidR="003178C1" w:rsidRDefault="003178C1">
      <w:pPr>
        <w:spacing w:line="278" w:lineRule="exact"/>
        <w:rPr>
          <w:sz w:val="20"/>
          <w:szCs w:val="20"/>
        </w:rPr>
      </w:pPr>
    </w:p>
    <w:p w:rsidR="003178C1" w:rsidRDefault="00473F6A">
      <w:pPr>
        <w:ind w:left="9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Интернет-источники:</w:t>
      </w:r>
    </w:p>
    <w:p w:rsidR="003178C1" w:rsidRDefault="003178C1">
      <w:pPr>
        <w:spacing w:line="51" w:lineRule="exact"/>
        <w:rPr>
          <w:sz w:val="20"/>
          <w:szCs w:val="20"/>
        </w:rPr>
      </w:pPr>
    </w:p>
    <w:p w:rsidR="003178C1" w:rsidRDefault="00473F6A">
      <w:pPr>
        <w:numPr>
          <w:ilvl w:val="1"/>
          <w:numId w:val="8"/>
        </w:numPr>
        <w:tabs>
          <w:tab w:val="left" w:pos="1229"/>
        </w:tabs>
        <w:spacing w:line="234" w:lineRule="auto"/>
        <w:ind w:left="260" w:right="20" w:firstLine="72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Образовательные ресурсы сети Интернет по информатике [Электронный ресурс] /Режим доступа: </w:t>
      </w:r>
      <w:hyperlink r:id="rId6">
        <w:r>
          <w:rPr>
            <w:rFonts w:eastAsia="Times New Roman"/>
            <w:sz w:val="24"/>
            <w:szCs w:val="24"/>
          </w:rPr>
          <w:t>http://vlad-ezhov.narod.ru/zor/p6aa1.html</w:t>
        </w:r>
      </w:hyperlink>
    </w:p>
    <w:p w:rsidR="003178C1" w:rsidRDefault="003178C1">
      <w:pPr>
        <w:spacing w:line="13" w:lineRule="exact"/>
        <w:rPr>
          <w:rFonts w:eastAsia="Times New Roman"/>
          <w:sz w:val="24"/>
          <w:szCs w:val="24"/>
        </w:rPr>
      </w:pPr>
    </w:p>
    <w:p w:rsidR="003178C1" w:rsidRDefault="00473F6A">
      <w:pPr>
        <w:numPr>
          <w:ilvl w:val="1"/>
          <w:numId w:val="8"/>
        </w:numPr>
        <w:tabs>
          <w:tab w:val="left" w:pos="1304"/>
        </w:tabs>
        <w:spacing w:line="234" w:lineRule="auto"/>
        <w:ind w:left="260" w:firstLine="72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Информатика - и информационные технологии: cайт лаборатории информатики МИОО [Электронный ресурс] /Режим доступа: </w:t>
      </w:r>
      <w:hyperlink r:id="rId7">
        <w:r>
          <w:rPr>
            <w:rFonts w:eastAsia="Times New Roman"/>
            <w:sz w:val="24"/>
            <w:szCs w:val="24"/>
          </w:rPr>
          <w:t>http://iit.metodist.ru</w:t>
        </w:r>
      </w:hyperlink>
    </w:p>
    <w:p w:rsidR="003178C1" w:rsidRDefault="003178C1">
      <w:pPr>
        <w:spacing w:line="13" w:lineRule="exact"/>
        <w:rPr>
          <w:rFonts w:eastAsia="Times New Roman"/>
          <w:sz w:val="24"/>
          <w:szCs w:val="24"/>
        </w:rPr>
      </w:pPr>
    </w:p>
    <w:p w:rsidR="003178C1" w:rsidRDefault="00473F6A">
      <w:pPr>
        <w:numPr>
          <w:ilvl w:val="2"/>
          <w:numId w:val="8"/>
        </w:numPr>
        <w:tabs>
          <w:tab w:val="left" w:pos="1318"/>
        </w:tabs>
        <w:spacing w:line="234" w:lineRule="auto"/>
        <w:ind w:left="260" w:firstLine="78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Интернет-университет информационных технологий (ИНТУИТ.ру) [Электрон-ный ресурс] /Режим доступа: </w:t>
      </w:r>
      <w:hyperlink r:id="rId8">
        <w:r>
          <w:rPr>
            <w:rFonts w:eastAsia="Times New Roman"/>
            <w:sz w:val="24"/>
            <w:szCs w:val="24"/>
            <w:u w:val="single"/>
          </w:rPr>
          <w:t>http://www.intuit.ru</w:t>
        </w:r>
      </w:hyperlink>
    </w:p>
    <w:p w:rsidR="003178C1" w:rsidRDefault="003178C1">
      <w:pPr>
        <w:spacing w:line="13" w:lineRule="exact"/>
        <w:rPr>
          <w:rFonts w:eastAsia="Times New Roman"/>
          <w:sz w:val="24"/>
          <w:szCs w:val="24"/>
        </w:rPr>
      </w:pPr>
    </w:p>
    <w:p w:rsidR="003178C1" w:rsidRDefault="00473F6A">
      <w:pPr>
        <w:numPr>
          <w:ilvl w:val="0"/>
          <w:numId w:val="9"/>
        </w:numPr>
        <w:tabs>
          <w:tab w:val="left" w:pos="1208"/>
        </w:tabs>
        <w:spacing w:line="234" w:lineRule="auto"/>
        <w:ind w:left="260" w:right="30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Открытые системы: издания по информационным технологиям [Электронный ресурс] /Режим доступа: </w:t>
      </w:r>
      <w:hyperlink r:id="rId9">
        <w:r>
          <w:rPr>
            <w:rFonts w:eastAsia="Times New Roman"/>
            <w:sz w:val="24"/>
            <w:szCs w:val="24"/>
            <w:u w:val="single"/>
          </w:rPr>
          <w:t>http://www.osp.ru</w:t>
        </w:r>
      </w:hyperlink>
    </w:p>
    <w:p w:rsidR="003178C1" w:rsidRDefault="003178C1">
      <w:pPr>
        <w:spacing w:line="200" w:lineRule="exact"/>
        <w:rPr>
          <w:rFonts w:eastAsia="Times New Roman"/>
          <w:sz w:val="24"/>
          <w:szCs w:val="24"/>
        </w:rPr>
      </w:pPr>
    </w:p>
    <w:p w:rsidR="003178C1" w:rsidRDefault="003178C1">
      <w:pPr>
        <w:spacing w:line="200" w:lineRule="exact"/>
        <w:rPr>
          <w:rFonts w:eastAsia="Times New Roman"/>
          <w:sz w:val="24"/>
          <w:szCs w:val="24"/>
        </w:rPr>
      </w:pPr>
    </w:p>
    <w:p w:rsidR="003178C1" w:rsidRDefault="003178C1">
      <w:pPr>
        <w:spacing w:line="200" w:lineRule="exact"/>
        <w:rPr>
          <w:rFonts w:eastAsia="Times New Roman"/>
          <w:sz w:val="24"/>
          <w:szCs w:val="24"/>
        </w:rPr>
      </w:pPr>
    </w:p>
    <w:p w:rsidR="003178C1" w:rsidRDefault="003178C1">
      <w:pPr>
        <w:spacing w:line="200" w:lineRule="exact"/>
        <w:rPr>
          <w:rFonts w:eastAsia="Times New Roman"/>
          <w:sz w:val="24"/>
          <w:szCs w:val="24"/>
        </w:rPr>
      </w:pPr>
    </w:p>
    <w:p w:rsidR="003178C1" w:rsidRDefault="003178C1">
      <w:pPr>
        <w:spacing w:line="200" w:lineRule="exact"/>
        <w:rPr>
          <w:rFonts w:eastAsia="Times New Roman"/>
          <w:sz w:val="24"/>
          <w:szCs w:val="24"/>
        </w:rPr>
      </w:pPr>
    </w:p>
    <w:p w:rsidR="003178C1" w:rsidRDefault="003178C1">
      <w:pPr>
        <w:spacing w:line="296" w:lineRule="exact"/>
        <w:rPr>
          <w:rFonts w:eastAsia="Times New Roman"/>
          <w:sz w:val="24"/>
          <w:szCs w:val="24"/>
        </w:rPr>
      </w:pPr>
    </w:p>
    <w:p w:rsidR="003178C1" w:rsidRDefault="00473F6A">
      <w:pPr>
        <w:ind w:left="9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13</w:t>
      </w:r>
    </w:p>
    <w:p w:rsidR="003178C1" w:rsidRDefault="003178C1">
      <w:pPr>
        <w:sectPr w:rsidR="003178C1">
          <w:pgSz w:w="11900" w:h="16838"/>
          <w:pgMar w:top="1130" w:right="846" w:bottom="669" w:left="1440" w:header="0" w:footer="0" w:gutter="0"/>
          <w:cols w:space="720" w:equalWidth="0">
            <w:col w:w="9620"/>
          </w:cols>
        </w:sectPr>
      </w:pPr>
    </w:p>
    <w:p w:rsidR="003178C1" w:rsidRDefault="003178C1">
      <w:pPr>
        <w:spacing w:line="19" w:lineRule="exact"/>
        <w:rPr>
          <w:sz w:val="20"/>
          <w:szCs w:val="20"/>
        </w:rPr>
      </w:pPr>
      <w:bookmarkStart w:id="12" w:name="page14"/>
      <w:bookmarkEnd w:id="12"/>
    </w:p>
    <w:p w:rsidR="003178C1" w:rsidRDefault="00473F6A">
      <w:pPr>
        <w:numPr>
          <w:ilvl w:val="0"/>
          <w:numId w:val="10"/>
        </w:numPr>
        <w:tabs>
          <w:tab w:val="left" w:pos="500"/>
        </w:tabs>
        <w:spacing w:line="235" w:lineRule="auto"/>
        <w:ind w:left="260" w:right="220" w:firstLine="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КОНТРОЛЬ И ОЦЕНКА РЕЗУЛЬТАТОВ ОСВОЕНИЯ УЧЕБНОЙ ДИСЦИПЛИ-НЫ Контроль и оценка </w:t>
      </w:r>
      <w:r>
        <w:rPr>
          <w:rFonts w:eastAsia="Times New Roman"/>
          <w:sz w:val="24"/>
          <w:szCs w:val="24"/>
        </w:rPr>
        <w:t>результатов освоения учебной дисциплины осуществляется препода-</w:t>
      </w:r>
    </w:p>
    <w:p w:rsidR="003178C1" w:rsidRDefault="003178C1">
      <w:pPr>
        <w:spacing w:line="55" w:lineRule="exact"/>
        <w:rPr>
          <w:rFonts w:eastAsia="Times New Roman"/>
          <w:b/>
          <w:bCs/>
          <w:sz w:val="24"/>
          <w:szCs w:val="24"/>
        </w:rPr>
      </w:pPr>
    </w:p>
    <w:p w:rsidR="003178C1" w:rsidRDefault="00473F6A">
      <w:pPr>
        <w:spacing w:line="264" w:lineRule="auto"/>
        <w:ind w:left="260" w:right="4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вателем в процессе проведения практических работ, тестирования, а также выполнения обучающимися индивидуальных заданий, проектов, исследований.</w:t>
      </w: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16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400"/>
        <w:gridCol w:w="500"/>
        <w:gridCol w:w="240"/>
        <w:gridCol w:w="560"/>
        <w:gridCol w:w="360"/>
        <w:gridCol w:w="580"/>
        <w:gridCol w:w="3000"/>
        <w:gridCol w:w="2960"/>
        <w:gridCol w:w="30"/>
      </w:tblGrid>
      <w:tr w:rsidR="003178C1">
        <w:trPr>
          <w:trHeight w:val="283"/>
        </w:trPr>
        <w:tc>
          <w:tcPr>
            <w:tcW w:w="2700" w:type="dxa"/>
            <w:gridSpan w:val="5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Формы и методы оценки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4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0"/>
        </w:trPr>
        <w:tc>
          <w:tcPr>
            <w:tcW w:w="1000" w:type="dxa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Знания:</w:t>
            </w:r>
          </w:p>
        </w:tc>
        <w:tc>
          <w:tcPr>
            <w:tcW w:w="400" w:type="dxa"/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Текущий контроль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2"/>
        </w:trPr>
        <w:tc>
          <w:tcPr>
            <w:tcW w:w="1900" w:type="dxa"/>
            <w:gridSpan w:val="3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spacing w:line="272" w:lineRule="exact"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</w:t>
            </w:r>
          </w:p>
        </w:tc>
        <w:tc>
          <w:tcPr>
            <w:tcW w:w="1740" w:type="dxa"/>
            <w:gridSpan w:val="4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понятий  авто-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 точ-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при проведении: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30"/>
        </w:trPr>
        <w:tc>
          <w:tcPr>
            <w:tcW w:w="190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матизированной</w:t>
            </w:r>
          </w:p>
        </w:tc>
        <w:tc>
          <w:tcPr>
            <w:tcW w:w="1160" w:type="dxa"/>
            <w:gridSpan w:val="3"/>
            <w:vMerge w:val="restart"/>
            <w:vAlign w:val="bottom"/>
          </w:tcPr>
          <w:p w:rsidR="003178C1" w:rsidRDefault="00473F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обработки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ин-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9"/>
                <w:szCs w:val="19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-письменного/устного опро-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97"/>
        </w:trPr>
        <w:tc>
          <w:tcPr>
            <w:tcW w:w="190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gridSpan w:val="3"/>
            <w:vMerge/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ность формулировок, не ме-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са;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5"/>
        </w:trPr>
        <w:tc>
          <w:tcPr>
            <w:tcW w:w="14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формации;</w:t>
            </w:r>
          </w:p>
        </w:tc>
        <w:tc>
          <w:tcPr>
            <w:tcW w:w="500" w:type="dxa"/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1"/>
        </w:trPr>
        <w:tc>
          <w:tcPr>
            <w:tcW w:w="14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нее 70% правильных отве-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21"/>
        </w:trPr>
        <w:tc>
          <w:tcPr>
            <w:tcW w:w="3640" w:type="dxa"/>
            <w:gridSpan w:val="7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общего  состава  и  струк-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55"/>
        </w:trPr>
        <w:tc>
          <w:tcPr>
            <w:tcW w:w="3640" w:type="dxa"/>
            <w:gridSpan w:val="7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тов.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-тестирования;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99"/>
        </w:trPr>
        <w:tc>
          <w:tcPr>
            <w:tcW w:w="3640" w:type="dxa"/>
            <w:gridSpan w:val="7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туры  персональных  компьюте-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77"/>
        </w:trPr>
        <w:tc>
          <w:tcPr>
            <w:tcW w:w="3640" w:type="dxa"/>
            <w:gridSpan w:val="7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5"/>
                <w:szCs w:val="15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 менее 75% правильных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75"/>
        </w:trPr>
        <w:tc>
          <w:tcPr>
            <w:tcW w:w="3640" w:type="dxa"/>
            <w:gridSpan w:val="7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ров и вычислительных систем;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13"/>
        </w:trPr>
        <w:tc>
          <w:tcPr>
            <w:tcW w:w="3640" w:type="dxa"/>
            <w:gridSpan w:val="7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-оценки результатов внеау-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3060" w:type="dxa"/>
            <w:gridSpan w:val="6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базовых  системных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про-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диторной (самостоятель-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69"/>
        </w:trPr>
        <w:tc>
          <w:tcPr>
            <w:tcW w:w="3640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граммных  продуктов  в  области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Актуальность темы, адек-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ной) работы (докладов, ре-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65"/>
        </w:trPr>
        <w:tc>
          <w:tcPr>
            <w:tcW w:w="2140" w:type="dxa"/>
            <w:gridSpan w:val="4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деятельно-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ватность результатов по-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фератов, теоретической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4"/>
        </w:trPr>
        <w:tc>
          <w:tcPr>
            <w:tcW w:w="1000" w:type="dxa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сти;</w:t>
            </w:r>
          </w:p>
        </w:tc>
        <w:tc>
          <w:tcPr>
            <w:tcW w:w="400" w:type="dxa"/>
            <w:vAlign w:val="bottom"/>
          </w:tcPr>
          <w:p w:rsidR="003178C1" w:rsidRDefault="003178C1"/>
        </w:tc>
        <w:tc>
          <w:tcPr>
            <w:tcW w:w="500" w:type="dxa"/>
            <w:vAlign w:val="bottom"/>
          </w:tcPr>
          <w:p w:rsidR="003178C1" w:rsidRDefault="003178C1"/>
        </w:tc>
        <w:tc>
          <w:tcPr>
            <w:tcW w:w="240" w:type="dxa"/>
            <w:vAlign w:val="bottom"/>
          </w:tcPr>
          <w:p w:rsidR="003178C1" w:rsidRDefault="003178C1"/>
        </w:tc>
        <w:tc>
          <w:tcPr>
            <w:tcW w:w="560" w:type="dxa"/>
            <w:vAlign w:val="bottom"/>
          </w:tcPr>
          <w:p w:rsidR="003178C1" w:rsidRDefault="003178C1"/>
        </w:tc>
        <w:tc>
          <w:tcPr>
            <w:tcW w:w="360" w:type="dxa"/>
            <w:vAlign w:val="bottom"/>
          </w:tcPr>
          <w:p w:rsidR="003178C1" w:rsidRDefault="003178C1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ставленным целям,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части проектов, учебных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3"/>
        </w:trPr>
        <w:tc>
          <w:tcPr>
            <w:tcW w:w="2700" w:type="dxa"/>
            <w:gridSpan w:val="5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spacing w:line="253" w:lineRule="exact"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состава,  функций</w:t>
            </w:r>
          </w:p>
        </w:tc>
        <w:tc>
          <w:tcPr>
            <w:tcW w:w="360" w:type="dxa"/>
            <w:vAlign w:val="bottom"/>
          </w:tcPr>
          <w:p w:rsidR="003178C1" w:rsidRDefault="00473F6A">
            <w:pPr>
              <w:spacing w:line="25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5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воз-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 точность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исследований и т.д.)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41"/>
        </w:trPr>
        <w:tc>
          <w:tcPr>
            <w:tcW w:w="14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можностей</w:t>
            </w:r>
          </w:p>
        </w:tc>
        <w:tc>
          <w:tcPr>
            <w:tcW w:w="1660" w:type="dxa"/>
            <w:gridSpan w:val="4"/>
            <w:vMerge w:val="restart"/>
            <w:vAlign w:val="bottom"/>
          </w:tcPr>
          <w:p w:rsidR="003178C1" w:rsidRDefault="00473F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ин-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формулировок, адекват-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85"/>
        </w:trPr>
        <w:tc>
          <w:tcPr>
            <w:tcW w:w="14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1660" w:type="dxa"/>
            <w:gridSpan w:val="4"/>
            <w:vMerge/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ность применения профес-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69"/>
        </w:trPr>
        <w:tc>
          <w:tcPr>
            <w:tcW w:w="3640" w:type="dxa"/>
            <w:gridSpan w:val="7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формационных  и  телекоммуни-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4"/>
                <w:szCs w:val="1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07"/>
        </w:trPr>
        <w:tc>
          <w:tcPr>
            <w:tcW w:w="3640" w:type="dxa"/>
            <w:gridSpan w:val="7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сиональной терминологии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Промежуточная атте-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50"/>
        </w:trPr>
        <w:tc>
          <w:tcPr>
            <w:tcW w:w="14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кационных</w:t>
            </w:r>
          </w:p>
        </w:tc>
        <w:tc>
          <w:tcPr>
            <w:tcW w:w="1300" w:type="dxa"/>
            <w:gridSpan w:val="3"/>
            <w:vMerge w:val="restart"/>
            <w:vAlign w:val="bottom"/>
          </w:tcPr>
          <w:p w:rsidR="003178C1" w:rsidRDefault="00473F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технологий</w:t>
            </w:r>
          </w:p>
        </w:tc>
        <w:tc>
          <w:tcPr>
            <w:tcW w:w="360" w:type="dxa"/>
            <w:vMerge w:val="restart"/>
            <w:vAlign w:val="bottom"/>
          </w:tcPr>
          <w:p w:rsidR="003178C1" w:rsidRDefault="00473F6A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про-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26"/>
        </w:trPr>
        <w:tc>
          <w:tcPr>
            <w:tcW w:w="14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gridSpan w:val="3"/>
            <w:vMerge/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Merge/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стация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26"/>
        </w:trPr>
        <w:tc>
          <w:tcPr>
            <w:tcW w:w="3640" w:type="dxa"/>
            <w:gridSpan w:val="7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фессиональной деятельности;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50"/>
        </w:trPr>
        <w:tc>
          <w:tcPr>
            <w:tcW w:w="3640" w:type="dxa"/>
            <w:gridSpan w:val="7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 форме дифференцирован-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99"/>
        </w:trPr>
        <w:tc>
          <w:tcPr>
            <w:tcW w:w="3640" w:type="dxa"/>
            <w:gridSpan w:val="7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методов и средств сбора,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77"/>
        </w:trPr>
        <w:tc>
          <w:tcPr>
            <w:tcW w:w="3640" w:type="dxa"/>
            <w:gridSpan w:val="7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5"/>
                <w:szCs w:val="15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 точ-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ного зачета/ контрольной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75"/>
        </w:trPr>
        <w:tc>
          <w:tcPr>
            <w:tcW w:w="3640" w:type="dxa"/>
            <w:gridSpan w:val="7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обработки, хранения, передачи и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13"/>
        </w:trPr>
        <w:tc>
          <w:tcPr>
            <w:tcW w:w="3640" w:type="dxa"/>
            <w:gridSpan w:val="7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ность формулировок, не ме-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работы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3060" w:type="dxa"/>
            <w:gridSpan w:val="6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накопления информации;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нее 70% правильных отве-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-письменных/ устных отве-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69"/>
        </w:trPr>
        <w:tc>
          <w:tcPr>
            <w:tcW w:w="1900" w:type="dxa"/>
            <w:gridSpan w:val="3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</w:t>
            </w:r>
          </w:p>
        </w:tc>
        <w:tc>
          <w:tcPr>
            <w:tcW w:w="240" w:type="dxa"/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3178C1" w:rsidRDefault="00473F6A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методов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тов.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тов,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0"/>
        </w:trPr>
        <w:tc>
          <w:tcPr>
            <w:tcW w:w="3640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приемов  обеспечения  информа-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 менее 75% правильных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-тестирования.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2700" w:type="dxa"/>
            <w:gridSpan w:val="5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ционной безопасности</w:t>
            </w:r>
          </w:p>
        </w:tc>
        <w:tc>
          <w:tcPr>
            <w:tcW w:w="36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0"/>
        </w:trPr>
        <w:tc>
          <w:tcPr>
            <w:tcW w:w="1000" w:type="dxa"/>
            <w:tcBorders>
              <w:lef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48"/>
        </w:trPr>
        <w:tc>
          <w:tcPr>
            <w:tcW w:w="19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45"/>
        </w:trPr>
        <w:tc>
          <w:tcPr>
            <w:tcW w:w="1900" w:type="dxa"/>
            <w:gridSpan w:val="3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spacing w:line="245" w:lineRule="exact"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Умения:</w:t>
            </w:r>
          </w:p>
        </w:tc>
        <w:tc>
          <w:tcPr>
            <w:tcW w:w="240" w:type="dxa"/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Текущий контроль: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5"/>
        </w:trPr>
        <w:tc>
          <w:tcPr>
            <w:tcW w:w="2140" w:type="dxa"/>
            <w:gridSpan w:val="4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spacing w:line="255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пользоваться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5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современ-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Правильность, полнота вы-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защита отчетов по прак-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8"/>
        </w:trPr>
        <w:tc>
          <w:tcPr>
            <w:tcW w:w="2140" w:type="dxa"/>
            <w:gridSpan w:val="4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ными  средствами</w:t>
            </w:r>
          </w:p>
        </w:tc>
        <w:tc>
          <w:tcPr>
            <w:tcW w:w="560" w:type="dxa"/>
            <w:vAlign w:val="bottom"/>
          </w:tcPr>
          <w:p w:rsidR="003178C1" w:rsidRDefault="00473F6A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связи</w:t>
            </w:r>
          </w:p>
        </w:tc>
        <w:tc>
          <w:tcPr>
            <w:tcW w:w="360" w:type="dxa"/>
            <w:vAlign w:val="bottom"/>
          </w:tcPr>
          <w:p w:rsidR="003178C1" w:rsidRDefault="00473F6A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орг-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полнения заданий, точность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тическим/ лабораторным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41"/>
        </w:trPr>
        <w:tc>
          <w:tcPr>
            <w:tcW w:w="3640" w:type="dxa"/>
            <w:gridSpan w:val="7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техникой;  обрабатывать  тексто-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формулировок, точность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занятиям;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85"/>
        </w:trPr>
        <w:tc>
          <w:tcPr>
            <w:tcW w:w="3640" w:type="dxa"/>
            <w:gridSpan w:val="7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расчетов, соответствие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оценка заданий для внеау-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62"/>
        </w:trPr>
        <w:tc>
          <w:tcPr>
            <w:tcW w:w="3640" w:type="dxa"/>
            <w:gridSpan w:val="7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вую и табличную информацию;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4"/>
                <w:szCs w:val="14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14"/>
        </w:trPr>
        <w:tc>
          <w:tcPr>
            <w:tcW w:w="3640" w:type="dxa"/>
            <w:gridSpan w:val="7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требованиям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диторной (самостоятель-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0"/>
        </w:trPr>
        <w:tc>
          <w:tcPr>
            <w:tcW w:w="2140" w:type="dxa"/>
            <w:gridSpan w:val="4"/>
            <w:vMerge w:val="restart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использовать</w:t>
            </w:r>
          </w:p>
        </w:tc>
        <w:tc>
          <w:tcPr>
            <w:tcW w:w="15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технологии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6"/>
        </w:trPr>
        <w:tc>
          <w:tcPr>
            <w:tcW w:w="2140" w:type="dxa"/>
            <w:gridSpan w:val="4"/>
            <w:vMerge/>
            <w:tcBorders>
              <w:lef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ной) работы: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16"/>
        </w:trPr>
        <w:tc>
          <w:tcPr>
            <w:tcW w:w="3640" w:type="dxa"/>
            <w:gridSpan w:val="7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сбора,   размещения,   хранения,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60"/>
        </w:trPr>
        <w:tc>
          <w:tcPr>
            <w:tcW w:w="3640" w:type="dxa"/>
            <w:gridSpan w:val="7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400" w:type="dxa"/>
            <w:gridSpan w:val="2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накопления,</w:t>
            </w:r>
          </w:p>
        </w:tc>
        <w:tc>
          <w:tcPr>
            <w:tcW w:w="2240" w:type="dxa"/>
            <w:gridSpan w:val="5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преобразования  и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88"/>
        </w:trPr>
        <w:tc>
          <w:tcPr>
            <w:tcW w:w="3640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передачи  данных  в  профессио-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оценка демонстрируемых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1000" w:type="dxa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нально</w:t>
            </w:r>
          </w:p>
        </w:tc>
        <w:tc>
          <w:tcPr>
            <w:tcW w:w="2060" w:type="dxa"/>
            <w:gridSpan w:val="5"/>
            <w:vAlign w:val="bottom"/>
          </w:tcPr>
          <w:p w:rsidR="003178C1" w:rsidRDefault="00473F6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ориентированных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ин-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-Адекватность, оптималь-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умений, выполняемых дей-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65"/>
        </w:trPr>
        <w:tc>
          <w:tcPr>
            <w:tcW w:w="3060" w:type="dxa"/>
            <w:gridSpan w:val="6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формационных системах;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ность выбора способов дей-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ствий в процессе практиче-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65"/>
        </w:trPr>
        <w:tc>
          <w:tcPr>
            <w:tcW w:w="2140" w:type="dxa"/>
            <w:gridSpan w:val="4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spacing w:line="265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использовать</w:t>
            </w:r>
          </w:p>
        </w:tc>
        <w:tc>
          <w:tcPr>
            <w:tcW w:w="560" w:type="dxa"/>
            <w:vAlign w:val="bottom"/>
          </w:tcPr>
          <w:p w:rsidR="003178C1" w:rsidRDefault="00473F6A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профес-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ствий, методов, техник, по-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ских/лабораторных занятий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4"/>
        </w:trPr>
        <w:tc>
          <w:tcPr>
            <w:tcW w:w="1400" w:type="dxa"/>
            <w:gridSpan w:val="2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сиональной</w:t>
            </w:r>
          </w:p>
        </w:tc>
        <w:tc>
          <w:tcPr>
            <w:tcW w:w="1660" w:type="dxa"/>
            <w:gridSpan w:val="4"/>
            <w:vAlign w:val="bottom"/>
          </w:tcPr>
          <w:p w:rsidR="003178C1" w:rsidRDefault="00473F6A">
            <w:pPr>
              <w:spacing w:line="25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5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раз-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следовательностей дейст-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8"/>
        </w:trPr>
        <w:tc>
          <w:tcPr>
            <w:tcW w:w="1000" w:type="dxa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личные</w:t>
            </w:r>
          </w:p>
        </w:tc>
        <w:tc>
          <w:tcPr>
            <w:tcW w:w="900" w:type="dxa"/>
            <w:gridSpan w:val="2"/>
            <w:vAlign w:val="bottom"/>
          </w:tcPr>
          <w:p w:rsidR="003178C1" w:rsidRDefault="00473F6A">
            <w:pPr>
              <w:spacing w:line="258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</w:t>
            </w:r>
          </w:p>
        </w:tc>
        <w:tc>
          <w:tcPr>
            <w:tcW w:w="1740" w:type="dxa"/>
            <w:gridSpan w:val="4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программного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вий и т.д.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41"/>
        </w:trPr>
        <w:tc>
          <w:tcPr>
            <w:tcW w:w="2700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обеспечения,  применять</w:t>
            </w:r>
          </w:p>
        </w:tc>
        <w:tc>
          <w:tcPr>
            <w:tcW w:w="9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компь-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-Точность оценки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85"/>
        </w:trPr>
        <w:tc>
          <w:tcPr>
            <w:tcW w:w="2700" w:type="dxa"/>
            <w:gridSpan w:val="5"/>
            <w:vMerge/>
            <w:tcBorders>
              <w:lef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-Соответствие требовани-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62"/>
        </w:trPr>
        <w:tc>
          <w:tcPr>
            <w:tcW w:w="3640" w:type="dxa"/>
            <w:gridSpan w:val="7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ютерные и телекоммуникацион-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4"/>
                <w:szCs w:val="1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14"/>
        </w:trPr>
        <w:tc>
          <w:tcPr>
            <w:tcW w:w="3640" w:type="dxa"/>
            <w:gridSpan w:val="7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ям инструкций, регламентов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0"/>
        </w:trPr>
        <w:tc>
          <w:tcPr>
            <w:tcW w:w="190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ные средства;</w:t>
            </w:r>
          </w:p>
        </w:tc>
        <w:tc>
          <w:tcPr>
            <w:tcW w:w="240" w:type="dxa"/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6"/>
        </w:trPr>
        <w:tc>
          <w:tcPr>
            <w:tcW w:w="190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-Рациональность действий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2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462"/>
        </w:trPr>
        <w:tc>
          <w:tcPr>
            <w:tcW w:w="100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:rsidR="003178C1" w:rsidRDefault="00473F6A">
            <w:pPr>
              <w:ind w:left="26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</w:tbl>
    <w:p w:rsidR="003178C1" w:rsidRDefault="003178C1">
      <w:pPr>
        <w:sectPr w:rsidR="003178C1">
          <w:pgSz w:w="11900" w:h="16838"/>
          <w:pgMar w:top="1440" w:right="726" w:bottom="669" w:left="1440" w:header="0" w:footer="0" w:gutter="0"/>
          <w:cols w:space="720" w:equalWidth="0">
            <w:col w:w="9740"/>
          </w:cols>
        </w:sectPr>
      </w:pPr>
    </w:p>
    <w:p w:rsidR="003178C1" w:rsidRDefault="003178C1">
      <w:pPr>
        <w:spacing w:line="1" w:lineRule="exact"/>
        <w:rPr>
          <w:sz w:val="20"/>
          <w:szCs w:val="20"/>
        </w:rPr>
      </w:pPr>
      <w:bookmarkStart w:id="13" w:name="page15"/>
      <w:bookmarkEnd w:id="13"/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40"/>
        <w:gridCol w:w="3000"/>
        <w:gridCol w:w="2960"/>
        <w:gridCol w:w="30"/>
      </w:tblGrid>
      <w:tr w:rsidR="003178C1">
        <w:trPr>
          <w:trHeight w:val="278"/>
        </w:trPr>
        <w:tc>
          <w:tcPr>
            <w:tcW w:w="3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обеспечивать  информаци-</w:t>
            </w: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 т.д.</w:t>
            </w:r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76"/>
        </w:trPr>
        <w:tc>
          <w:tcPr>
            <w:tcW w:w="3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онную безопасность;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Промежуточная атте-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26"/>
        </w:trPr>
        <w:tc>
          <w:tcPr>
            <w:tcW w:w="3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spacing w:line="226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 антивирусные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-Адекватность, оптималь-</w:t>
            </w: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41"/>
        </w:trPr>
        <w:tc>
          <w:tcPr>
            <w:tcW w:w="36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защиты информации;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стация</w:t>
            </w:r>
            <w:r>
              <w:rPr>
                <w:rFonts w:eastAsia="Times New Roman"/>
                <w:i/>
                <w:iCs/>
              </w:rPr>
              <w:t>: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85"/>
        </w:trPr>
        <w:tc>
          <w:tcPr>
            <w:tcW w:w="36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7"/>
                <w:szCs w:val="7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ность выбора способов дей-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spacing w:line="24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оценка выполнения прак-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62"/>
        </w:trPr>
        <w:tc>
          <w:tcPr>
            <w:tcW w:w="36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поиск необ-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4"/>
                <w:szCs w:val="14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14"/>
        </w:trPr>
        <w:tc>
          <w:tcPr>
            <w:tcW w:w="36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ствий, методов, техник, по-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тических заданий на заче-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40"/>
        </w:trPr>
        <w:tc>
          <w:tcPr>
            <w:tcW w:w="36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473F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ходимой информации;</w:t>
            </w: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36"/>
        </w:trPr>
        <w:tc>
          <w:tcPr>
            <w:tcW w:w="36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следовательностей дейст-</w:t>
            </w:r>
          </w:p>
        </w:tc>
        <w:tc>
          <w:tcPr>
            <w:tcW w:w="2960" w:type="dxa"/>
            <w:vMerge w:val="restart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те/контрольной работе</w:t>
            </w: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116"/>
        </w:trPr>
        <w:tc>
          <w:tcPr>
            <w:tcW w:w="3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4"/>
        </w:trPr>
        <w:tc>
          <w:tcPr>
            <w:tcW w:w="3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вий и т.д.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2"/>
        </w:trPr>
        <w:tc>
          <w:tcPr>
            <w:tcW w:w="3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-Точность оценки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2"/>
        </w:trPr>
        <w:tc>
          <w:tcPr>
            <w:tcW w:w="3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-Соответствие требовани-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4"/>
        </w:trPr>
        <w:tc>
          <w:tcPr>
            <w:tcW w:w="3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ям инструкций, регламентов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2"/>
        </w:trPr>
        <w:tc>
          <w:tcPr>
            <w:tcW w:w="3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-Рациональность действий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4"/>
        </w:trPr>
        <w:tc>
          <w:tcPr>
            <w:tcW w:w="3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 т.д.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/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52"/>
        </w:trPr>
        <w:tc>
          <w:tcPr>
            <w:tcW w:w="3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Правильное выполнение за-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291"/>
        </w:trPr>
        <w:tc>
          <w:tcPr>
            <w:tcW w:w="3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3178C1" w:rsidRDefault="00473F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даний в полном объеме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  <w:tr w:rsidR="003178C1">
        <w:trPr>
          <w:trHeight w:val="48"/>
        </w:trPr>
        <w:tc>
          <w:tcPr>
            <w:tcW w:w="3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78C1" w:rsidRDefault="003178C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178C1" w:rsidRDefault="003178C1">
            <w:pPr>
              <w:rPr>
                <w:sz w:val="1"/>
                <w:szCs w:val="1"/>
              </w:rPr>
            </w:pPr>
          </w:p>
        </w:tc>
      </w:tr>
    </w:tbl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200" w:lineRule="exact"/>
        <w:rPr>
          <w:sz w:val="20"/>
          <w:szCs w:val="20"/>
        </w:rPr>
      </w:pPr>
    </w:p>
    <w:p w:rsidR="003178C1" w:rsidRDefault="003178C1">
      <w:pPr>
        <w:spacing w:line="302" w:lineRule="exact"/>
        <w:rPr>
          <w:sz w:val="20"/>
          <w:szCs w:val="20"/>
        </w:rPr>
      </w:pPr>
    </w:p>
    <w:p w:rsidR="003178C1" w:rsidRDefault="00473F6A">
      <w:pPr>
        <w:ind w:left="9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15</w:t>
      </w:r>
    </w:p>
    <w:sectPr w:rsidR="003178C1" w:rsidSect="003178C1">
      <w:pgSz w:w="11900" w:h="16838"/>
      <w:pgMar w:top="1112" w:right="726" w:bottom="669" w:left="1440" w:header="0" w:footer="0" w:gutter="0"/>
      <w:cols w:space="720" w:equalWidth="0">
        <w:col w:w="97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0854"/>
    <w:multiLevelType w:val="hybridMultilevel"/>
    <w:tmpl w:val="DD7C79C6"/>
    <w:lvl w:ilvl="0" w:tplc="2C482842">
      <w:start w:val="4"/>
      <w:numFmt w:val="decimal"/>
      <w:lvlText w:val="%1."/>
      <w:lvlJc w:val="left"/>
    </w:lvl>
    <w:lvl w:ilvl="1" w:tplc="F38E1906">
      <w:start w:val="1"/>
      <w:numFmt w:val="decimal"/>
      <w:lvlText w:val="%2"/>
      <w:lvlJc w:val="left"/>
    </w:lvl>
    <w:lvl w:ilvl="2" w:tplc="5C488B06">
      <w:start w:val="1"/>
      <w:numFmt w:val="decimal"/>
      <w:lvlText w:val="%3"/>
      <w:lvlJc w:val="left"/>
    </w:lvl>
    <w:lvl w:ilvl="3" w:tplc="EB409D10">
      <w:numFmt w:val="decimal"/>
      <w:lvlText w:val=""/>
      <w:lvlJc w:val="left"/>
    </w:lvl>
    <w:lvl w:ilvl="4" w:tplc="1B00238E">
      <w:numFmt w:val="decimal"/>
      <w:lvlText w:val=""/>
      <w:lvlJc w:val="left"/>
    </w:lvl>
    <w:lvl w:ilvl="5" w:tplc="820EDB16">
      <w:numFmt w:val="decimal"/>
      <w:lvlText w:val=""/>
      <w:lvlJc w:val="left"/>
    </w:lvl>
    <w:lvl w:ilvl="6" w:tplc="834EE1E8">
      <w:numFmt w:val="decimal"/>
      <w:lvlText w:val=""/>
      <w:lvlJc w:val="left"/>
    </w:lvl>
    <w:lvl w:ilvl="7" w:tplc="06367EC4">
      <w:numFmt w:val="decimal"/>
      <w:lvlText w:val=""/>
      <w:lvlJc w:val="left"/>
    </w:lvl>
    <w:lvl w:ilvl="8" w:tplc="C4F20244">
      <w:numFmt w:val="decimal"/>
      <w:lvlText w:val=""/>
      <w:lvlJc w:val="left"/>
    </w:lvl>
  </w:abstractNum>
  <w:abstractNum w:abstractNumId="1">
    <w:nsid w:val="2EB141F2"/>
    <w:multiLevelType w:val="hybridMultilevel"/>
    <w:tmpl w:val="8D380D2C"/>
    <w:lvl w:ilvl="0" w:tplc="ABCAE01E">
      <w:start w:val="1"/>
      <w:numFmt w:val="bullet"/>
      <w:lvlText w:val="˗"/>
      <w:lvlJc w:val="left"/>
    </w:lvl>
    <w:lvl w:ilvl="1" w:tplc="83E2D718">
      <w:start w:val="1"/>
      <w:numFmt w:val="bullet"/>
      <w:lvlText w:val="В"/>
      <w:lvlJc w:val="left"/>
    </w:lvl>
    <w:lvl w:ilvl="2" w:tplc="58FAC906">
      <w:numFmt w:val="decimal"/>
      <w:lvlText w:val=""/>
      <w:lvlJc w:val="left"/>
    </w:lvl>
    <w:lvl w:ilvl="3" w:tplc="6B4EF53E">
      <w:numFmt w:val="decimal"/>
      <w:lvlText w:val=""/>
      <w:lvlJc w:val="left"/>
    </w:lvl>
    <w:lvl w:ilvl="4" w:tplc="1012CF20">
      <w:numFmt w:val="decimal"/>
      <w:lvlText w:val=""/>
      <w:lvlJc w:val="left"/>
    </w:lvl>
    <w:lvl w:ilvl="5" w:tplc="7A7E9A1E">
      <w:numFmt w:val="decimal"/>
      <w:lvlText w:val=""/>
      <w:lvlJc w:val="left"/>
    </w:lvl>
    <w:lvl w:ilvl="6" w:tplc="F4D07FBC">
      <w:numFmt w:val="decimal"/>
      <w:lvlText w:val=""/>
      <w:lvlJc w:val="left"/>
    </w:lvl>
    <w:lvl w:ilvl="7" w:tplc="EB4E9D30">
      <w:numFmt w:val="decimal"/>
      <w:lvlText w:val=""/>
      <w:lvlJc w:val="left"/>
    </w:lvl>
    <w:lvl w:ilvl="8" w:tplc="AA86840A">
      <w:numFmt w:val="decimal"/>
      <w:lvlText w:val=""/>
      <w:lvlJc w:val="left"/>
    </w:lvl>
  </w:abstractNum>
  <w:abstractNum w:abstractNumId="2">
    <w:nsid w:val="3D1B58BA"/>
    <w:multiLevelType w:val="hybridMultilevel"/>
    <w:tmpl w:val="FD0C7382"/>
    <w:lvl w:ilvl="0" w:tplc="B6822438">
      <w:start w:val="1"/>
      <w:numFmt w:val="bullet"/>
      <w:lvlText w:val="и"/>
      <w:lvlJc w:val="left"/>
    </w:lvl>
    <w:lvl w:ilvl="1" w:tplc="FBA6ABE4">
      <w:numFmt w:val="decimal"/>
      <w:lvlText w:val=""/>
      <w:lvlJc w:val="left"/>
    </w:lvl>
    <w:lvl w:ilvl="2" w:tplc="E17ABCD4">
      <w:numFmt w:val="decimal"/>
      <w:lvlText w:val=""/>
      <w:lvlJc w:val="left"/>
    </w:lvl>
    <w:lvl w:ilvl="3" w:tplc="8E04C5FC">
      <w:numFmt w:val="decimal"/>
      <w:lvlText w:val=""/>
      <w:lvlJc w:val="left"/>
    </w:lvl>
    <w:lvl w:ilvl="4" w:tplc="007E2198">
      <w:numFmt w:val="decimal"/>
      <w:lvlText w:val=""/>
      <w:lvlJc w:val="left"/>
    </w:lvl>
    <w:lvl w:ilvl="5" w:tplc="32626334">
      <w:numFmt w:val="decimal"/>
      <w:lvlText w:val=""/>
      <w:lvlJc w:val="left"/>
    </w:lvl>
    <w:lvl w:ilvl="6" w:tplc="486608C4">
      <w:numFmt w:val="decimal"/>
      <w:lvlText w:val=""/>
      <w:lvlJc w:val="left"/>
    </w:lvl>
    <w:lvl w:ilvl="7" w:tplc="9A6CA3D8">
      <w:numFmt w:val="decimal"/>
      <w:lvlText w:val=""/>
      <w:lvlJc w:val="left"/>
    </w:lvl>
    <w:lvl w:ilvl="8" w:tplc="0D54C5C8">
      <w:numFmt w:val="decimal"/>
      <w:lvlText w:val=""/>
      <w:lvlJc w:val="left"/>
    </w:lvl>
  </w:abstractNum>
  <w:abstractNum w:abstractNumId="3">
    <w:nsid w:val="41B71EFB"/>
    <w:multiLevelType w:val="hybridMultilevel"/>
    <w:tmpl w:val="FD902910"/>
    <w:lvl w:ilvl="0" w:tplc="96E43D4A">
      <w:start w:val="1"/>
      <w:numFmt w:val="decimal"/>
      <w:lvlText w:val="%1."/>
      <w:lvlJc w:val="left"/>
    </w:lvl>
    <w:lvl w:ilvl="1" w:tplc="8A56980E">
      <w:numFmt w:val="decimal"/>
      <w:lvlText w:val=""/>
      <w:lvlJc w:val="left"/>
    </w:lvl>
    <w:lvl w:ilvl="2" w:tplc="D8749846">
      <w:numFmt w:val="decimal"/>
      <w:lvlText w:val=""/>
      <w:lvlJc w:val="left"/>
    </w:lvl>
    <w:lvl w:ilvl="3" w:tplc="4B624F08">
      <w:numFmt w:val="decimal"/>
      <w:lvlText w:val=""/>
      <w:lvlJc w:val="left"/>
    </w:lvl>
    <w:lvl w:ilvl="4" w:tplc="3C8A01D0">
      <w:numFmt w:val="decimal"/>
      <w:lvlText w:val=""/>
      <w:lvlJc w:val="left"/>
    </w:lvl>
    <w:lvl w:ilvl="5" w:tplc="E3BAF13C">
      <w:numFmt w:val="decimal"/>
      <w:lvlText w:val=""/>
      <w:lvlJc w:val="left"/>
    </w:lvl>
    <w:lvl w:ilvl="6" w:tplc="45869836">
      <w:numFmt w:val="decimal"/>
      <w:lvlText w:val=""/>
      <w:lvlJc w:val="left"/>
    </w:lvl>
    <w:lvl w:ilvl="7" w:tplc="BFCED678">
      <w:numFmt w:val="decimal"/>
      <w:lvlText w:val=""/>
      <w:lvlJc w:val="left"/>
    </w:lvl>
    <w:lvl w:ilvl="8" w:tplc="7C8C9540">
      <w:numFmt w:val="decimal"/>
      <w:lvlText w:val=""/>
      <w:lvlJc w:val="left"/>
    </w:lvl>
  </w:abstractNum>
  <w:abstractNum w:abstractNumId="4">
    <w:nsid w:val="4DB127F8"/>
    <w:multiLevelType w:val="hybridMultilevel"/>
    <w:tmpl w:val="48FC6A90"/>
    <w:lvl w:ilvl="0" w:tplc="807A4342">
      <w:start w:val="4"/>
      <w:numFmt w:val="decimal"/>
      <w:lvlText w:val="%1."/>
      <w:lvlJc w:val="left"/>
    </w:lvl>
    <w:lvl w:ilvl="1" w:tplc="9EA6B844">
      <w:numFmt w:val="decimal"/>
      <w:lvlText w:val=""/>
      <w:lvlJc w:val="left"/>
    </w:lvl>
    <w:lvl w:ilvl="2" w:tplc="84A8A130">
      <w:numFmt w:val="decimal"/>
      <w:lvlText w:val=""/>
      <w:lvlJc w:val="left"/>
    </w:lvl>
    <w:lvl w:ilvl="3" w:tplc="2D404E0E">
      <w:numFmt w:val="decimal"/>
      <w:lvlText w:val=""/>
      <w:lvlJc w:val="left"/>
    </w:lvl>
    <w:lvl w:ilvl="4" w:tplc="DF324154">
      <w:numFmt w:val="decimal"/>
      <w:lvlText w:val=""/>
      <w:lvlJc w:val="left"/>
    </w:lvl>
    <w:lvl w:ilvl="5" w:tplc="98EE8C5E">
      <w:numFmt w:val="decimal"/>
      <w:lvlText w:val=""/>
      <w:lvlJc w:val="left"/>
    </w:lvl>
    <w:lvl w:ilvl="6" w:tplc="5896F326">
      <w:numFmt w:val="decimal"/>
      <w:lvlText w:val=""/>
      <w:lvlJc w:val="left"/>
    </w:lvl>
    <w:lvl w:ilvl="7" w:tplc="8B2A4C3E">
      <w:numFmt w:val="decimal"/>
      <w:lvlText w:val=""/>
      <w:lvlJc w:val="left"/>
    </w:lvl>
    <w:lvl w:ilvl="8" w:tplc="3994485A">
      <w:numFmt w:val="decimal"/>
      <w:lvlText w:val=""/>
      <w:lvlJc w:val="left"/>
    </w:lvl>
  </w:abstractNum>
  <w:abstractNum w:abstractNumId="5">
    <w:nsid w:val="507ED7AB"/>
    <w:multiLevelType w:val="hybridMultilevel"/>
    <w:tmpl w:val="09EE499A"/>
    <w:lvl w:ilvl="0" w:tplc="F1C25744">
      <w:start w:val="1"/>
      <w:numFmt w:val="decimal"/>
      <w:lvlText w:val="%1."/>
      <w:lvlJc w:val="left"/>
    </w:lvl>
    <w:lvl w:ilvl="1" w:tplc="560ECC28">
      <w:numFmt w:val="decimal"/>
      <w:lvlText w:val=""/>
      <w:lvlJc w:val="left"/>
    </w:lvl>
    <w:lvl w:ilvl="2" w:tplc="C8841A90">
      <w:numFmt w:val="decimal"/>
      <w:lvlText w:val=""/>
      <w:lvlJc w:val="left"/>
    </w:lvl>
    <w:lvl w:ilvl="3" w:tplc="7D24651E">
      <w:numFmt w:val="decimal"/>
      <w:lvlText w:val=""/>
      <w:lvlJc w:val="left"/>
    </w:lvl>
    <w:lvl w:ilvl="4" w:tplc="91086BEC">
      <w:numFmt w:val="decimal"/>
      <w:lvlText w:val=""/>
      <w:lvlJc w:val="left"/>
    </w:lvl>
    <w:lvl w:ilvl="5" w:tplc="A48ACC8E">
      <w:numFmt w:val="decimal"/>
      <w:lvlText w:val=""/>
      <w:lvlJc w:val="left"/>
    </w:lvl>
    <w:lvl w:ilvl="6" w:tplc="07AE020A">
      <w:numFmt w:val="decimal"/>
      <w:lvlText w:val=""/>
      <w:lvlJc w:val="left"/>
    </w:lvl>
    <w:lvl w:ilvl="7" w:tplc="99A02890">
      <w:numFmt w:val="decimal"/>
      <w:lvlText w:val=""/>
      <w:lvlJc w:val="left"/>
    </w:lvl>
    <w:lvl w:ilvl="8" w:tplc="7FC66386">
      <w:numFmt w:val="decimal"/>
      <w:lvlText w:val=""/>
      <w:lvlJc w:val="left"/>
    </w:lvl>
  </w:abstractNum>
  <w:abstractNum w:abstractNumId="6">
    <w:nsid w:val="515F007C"/>
    <w:multiLevelType w:val="hybridMultilevel"/>
    <w:tmpl w:val="6860AF9A"/>
    <w:lvl w:ilvl="0" w:tplc="2A102522">
      <w:start w:val="1"/>
      <w:numFmt w:val="bullet"/>
      <w:lvlText w:val="\endash "/>
      <w:lvlJc w:val="left"/>
    </w:lvl>
    <w:lvl w:ilvl="1" w:tplc="D4764652">
      <w:start w:val="1"/>
      <w:numFmt w:val="decimal"/>
      <w:lvlText w:val="%2."/>
      <w:lvlJc w:val="left"/>
    </w:lvl>
    <w:lvl w:ilvl="2" w:tplc="48E8540A">
      <w:numFmt w:val="decimal"/>
      <w:lvlText w:val=""/>
      <w:lvlJc w:val="left"/>
    </w:lvl>
    <w:lvl w:ilvl="3" w:tplc="9B929E94">
      <w:numFmt w:val="decimal"/>
      <w:lvlText w:val=""/>
      <w:lvlJc w:val="left"/>
    </w:lvl>
    <w:lvl w:ilvl="4" w:tplc="1CA2DBA4">
      <w:numFmt w:val="decimal"/>
      <w:lvlText w:val=""/>
      <w:lvlJc w:val="left"/>
    </w:lvl>
    <w:lvl w:ilvl="5" w:tplc="C4520EB4">
      <w:numFmt w:val="decimal"/>
      <w:lvlText w:val=""/>
      <w:lvlJc w:val="left"/>
    </w:lvl>
    <w:lvl w:ilvl="6" w:tplc="79C4FADE">
      <w:numFmt w:val="decimal"/>
      <w:lvlText w:val=""/>
      <w:lvlJc w:val="left"/>
    </w:lvl>
    <w:lvl w:ilvl="7" w:tplc="9EE8C9CC">
      <w:numFmt w:val="decimal"/>
      <w:lvlText w:val=""/>
      <w:lvlJc w:val="left"/>
    </w:lvl>
    <w:lvl w:ilvl="8" w:tplc="1DBE5A60">
      <w:numFmt w:val="decimal"/>
      <w:lvlText w:val=""/>
      <w:lvlJc w:val="left"/>
    </w:lvl>
  </w:abstractNum>
  <w:abstractNum w:abstractNumId="7">
    <w:nsid w:val="5BD062C2"/>
    <w:multiLevelType w:val="hybridMultilevel"/>
    <w:tmpl w:val="6A3E6DB8"/>
    <w:lvl w:ilvl="0" w:tplc="9374768E">
      <w:start w:val="1"/>
      <w:numFmt w:val="decimal"/>
      <w:lvlText w:val="%1"/>
      <w:lvlJc w:val="left"/>
    </w:lvl>
    <w:lvl w:ilvl="1" w:tplc="A260DC3C">
      <w:start w:val="1"/>
      <w:numFmt w:val="decimal"/>
      <w:lvlText w:val="%2."/>
      <w:lvlJc w:val="left"/>
    </w:lvl>
    <w:lvl w:ilvl="2" w:tplc="AB14D2B6">
      <w:start w:val="3"/>
      <w:numFmt w:val="decimal"/>
      <w:lvlText w:val="%3."/>
      <w:lvlJc w:val="left"/>
    </w:lvl>
    <w:lvl w:ilvl="3" w:tplc="292846F6">
      <w:numFmt w:val="decimal"/>
      <w:lvlText w:val=""/>
      <w:lvlJc w:val="left"/>
    </w:lvl>
    <w:lvl w:ilvl="4" w:tplc="DE8E73C6">
      <w:numFmt w:val="decimal"/>
      <w:lvlText w:val=""/>
      <w:lvlJc w:val="left"/>
    </w:lvl>
    <w:lvl w:ilvl="5" w:tplc="F210E90A">
      <w:numFmt w:val="decimal"/>
      <w:lvlText w:val=""/>
      <w:lvlJc w:val="left"/>
    </w:lvl>
    <w:lvl w:ilvl="6" w:tplc="E32E1754">
      <w:numFmt w:val="decimal"/>
      <w:lvlText w:val=""/>
      <w:lvlJc w:val="left"/>
    </w:lvl>
    <w:lvl w:ilvl="7" w:tplc="55C041C2">
      <w:numFmt w:val="decimal"/>
      <w:lvlText w:val=""/>
      <w:lvlJc w:val="left"/>
    </w:lvl>
    <w:lvl w:ilvl="8" w:tplc="2610835C">
      <w:numFmt w:val="decimal"/>
      <w:lvlText w:val=""/>
      <w:lvlJc w:val="left"/>
    </w:lvl>
  </w:abstractNum>
  <w:abstractNum w:abstractNumId="8">
    <w:nsid w:val="7545E146"/>
    <w:multiLevelType w:val="hybridMultilevel"/>
    <w:tmpl w:val="871A6B92"/>
    <w:lvl w:ilvl="0" w:tplc="32F67CD6">
      <w:start w:val="1"/>
      <w:numFmt w:val="decimal"/>
      <w:lvlText w:val="%1."/>
      <w:lvlJc w:val="left"/>
    </w:lvl>
    <w:lvl w:ilvl="1" w:tplc="88AE1AE4">
      <w:numFmt w:val="decimal"/>
      <w:lvlText w:val=""/>
      <w:lvlJc w:val="left"/>
    </w:lvl>
    <w:lvl w:ilvl="2" w:tplc="F5F2C5C4">
      <w:numFmt w:val="decimal"/>
      <w:lvlText w:val=""/>
      <w:lvlJc w:val="left"/>
    </w:lvl>
    <w:lvl w:ilvl="3" w:tplc="6AFCB4CA">
      <w:numFmt w:val="decimal"/>
      <w:lvlText w:val=""/>
      <w:lvlJc w:val="left"/>
    </w:lvl>
    <w:lvl w:ilvl="4" w:tplc="5A6C6750">
      <w:numFmt w:val="decimal"/>
      <w:lvlText w:val=""/>
      <w:lvlJc w:val="left"/>
    </w:lvl>
    <w:lvl w:ilvl="5" w:tplc="DBA4AC5C">
      <w:numFmt w:val="decimal"/>
      <w:lvlText w:val=""/>
      <w:lvlJc w:val="left"/>
    </w:lvl>
    <w:lvl w:ilvl="6" w:tplc="BE8231BE">
      <w:numFmt w:val="decimal"/>
      <w:lvlText w:val=""/>
      <w:lvlJc w:val="left"/>
    </w:lvl>
    <w:lvl w:ilvl="7" w:tplc="AFEC6FDE">
      <w:numFmt w:val="decimal"/>
      <w:lvlText w:val=""/>
      <w:lvlJc w:val="left"/>
    </w:lvl>
    <w:lvl w:ilvl="8" w:tplc="10920454">
      <w:numFmt w:val="decimal"/>
      <w:lvlText w:val=""/>
      <w:lvlJc w:val="left"/>
    </w:lvl>
  </w:abstractNum>
  <w:abstractNum w:abstractNumId="9">
    <w:nsid w:val="79E2A9E3"/>
    <w:multiLevelType w:val="hybridMultilevel"/>
    <w:tmpl w:val="63E47DF4"/>
    <w:lvl w:ilvl="0" w:tplc="6BCE2164">
      <w:start w:val="3"/>
      <w:numFmt w:val="decimal"/>
      <w:lvlText w:val="%1"/>
      <w:lvlJc w:val="left"/>
    </w:lvl>
    <w:lvl w:ilvl="1" w:tplc="56D0BD48">
      <w:numFmt w:val="decimal"/>
      <w:lvlText w:val=""/>
      <w:lvlJc w:val="left"/>
    </w:lvl>
    <w:lvl w:ilvl="2" w:tplc="0F3A72C6">
      <w:numFmt w:val="decimal"/>
      <w:lvlText w:val=""/>
      <w:lvlJc w:val="left"/>
    </w:lvl>
    <w:lvl w:ilvl="3" w:tplc="AB6CE8A6">
      <w:numFmt w:val="decimal"/>
      <w:lvlText w:val=""/>
      <w:lvlJc w:val="left"/>
    </w:lvl>
    <w:lvl w:ilvl="4" w:tplc="D77E74C6">
      <w:numFmt w:val="decimal"/>
      <w:lvlText w:val=""/>
      <w:lvlJc w:val="left"/>
    </w:lvl>
    <w:lvl w:ilvl="5" w:tplc="6A1071B6">
      <w:numFmt w:val="decimal"/>
      <w:lvlText w:val=""/>
      <w:lvlJc w:val="left"/>
    </w:lvl>
    <w:lvl w:ilvl="6" w:tplc="DC5A05BE">
      <w:numFmt w:val="decimal"/>
      <w:lvlText w:val=""/>
      <w:lvlJc w:val="left"/>
    </w:lvl>
    <w:lvl w:ilvl="7" w:tplc="B830A238">
      <w:numFmt w:val="decimal"/>
      <w:lvlText w:val=""/>
      <w:lvlJc w:val="left"/>
    </w:lvl>
    <w:lvl w:ilvl="8" w:tplc="CCB4D53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178C1"/>
    <w:rsid w:val="001114D5"/>
    <w:rsid w:val="003178C1"/>
    <w:rsid w:val="00473F6A"/>
    <w:rsid w:val="004869C2"/>
    <w:rsid w:val="00BD66E5"/>
    <w:rsid w:val="00D10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73F6A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73F6A"/>
    <w:rPr>
      <w:rFonts w:eastAsia="Times New Roman"/>
      <w:sz w:val="24"/>
      <w:szCs w:val="24"/>
    </w:rPr>
  </w:style>
  <w:style w:type="character" w:customStyle="1" w:styleId="FontStyle79">
    <w:name w:val="Font Style79"/>
    <w:basedOn w:val="a0"/>
    <w:uiPriority w:val="99"/>
    <w:rsid w:val="00473F6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ui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it.metodi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lad-ezhov.narod.ru/zor/p6aa1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Microsoft_Pain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s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15</Pages>
  <Words>3402</Words>
  <Characters>19395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777</cp:lastModifiedBy>
  <cp:revision>3</cp:revision>
  <dcterms:created xsi:type="dcterms:W3CDTF">2018-10-30T07:52:00Z</dcterms:created>
  <dcterms:modified xsi:type="dcterms:W3CDTF">2018-10-30T12:42:00Z</dcterms:modified>
</cp:coreProperties>
</file>